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5D" w:rsidRDefault="00182F5D" w:rsidP="006E5185">
      <w:pPr>
        <w:spacing w:line="240" w:lineRule="auto"/>
        <w:contextualSpacing/>
        <w:rPr>
          <w:rFonts w:asciiTheme="majorHAnsi" w:hAnsiTheme="majorHAnsi"/>
        </w:rPr>
      </w:pPr>
    </w:p>
    <w:p w:rsidR="00182F5D" w:rsidRDefault="00182F5D" w:rsidP="006E5185">
      <w:pPr>
        <w:spacing w:line="240" w:lineRule="auto"/>
        <w:contextualSpacing/>
        <w:rPr>
          <w:rFonts w:asciiTheme="majorHAnsi" w:hAnsiTheme="majorHAnsi"/>
        </w:rPr>
      </w:pPr>
    </w:p>
    <w:p w:rsidR="00182F5D" w:rsidRDefault="00182F5D" w:rsidP="006E5185">
      <w:pPr>
        <w:spacing w:line="240" w:lineRule="auto"/>
        <w:contextualSpacing/>
        <w:rPr>
          <w:rFonts w:asciiTheme="majorHAnsi" w:hAnsiTheme="majorHAnsi"/>
        </w:rPr>
      </w:pPr>
    </w:p>
    <w:p w:rsidR="00182F5D" w:rsidRDefault="00182F5D" w:rsidP="006E5185">
      <w:pPr>
        <w:spacing w:line="240" w:lineRule="auto"/>
        <w:contextualSpacing/>
        <w:rPr>
          <w:rFonts w:asciiTheme="majorHAnsi" w:hAnsiTheme="majorHAnsi"/>
        </w:rPr>
      </w:pPr>
    </w:p>
    <w:p w:rsidR="00182F5D" w:rsidRDefault="0065150D" w:rsidP="006E5185">
      <w:pPr>
        <w:spacing w:line="240" w:lineRule="auto"/>
        <w:contextualSpacing/>
        <w:rPr>
          <w:rFonts w:asciiTheme="majorHAnsi" w:hAnsiTheme="majorHAnsi"/>
        </w:rPr>
      </w:pPr>
      <w:r>
        <w:rPr>
          <w:rFonts w:asciiTheme="majorHAnsi" w:hAnsiTheme="majorHAnsi"/>
        </w:rPr>
        <w:t>16</w:t>
      </w:r>
      <w:r w:rsidR="00182F5D">
        <w:rPr>
          <w:rFonts w:asciiTheme="majorHAnsi" w:hAnsiTheme="majorHAnsi"/>
        </w:rPr>
        <w:t xml:space="preserve"> February 2010</w:t>
      </w:r>
    </w:p>
    <w:p w:rsidR="00182F5D" w:rsidRDefault="00182F5D" w:rsidP="006E5185">
      <w:pPr>
        <w:spacing w:line="240" w:lineRule="auto"/>
        <w:contextualSpacing/>
        <w:rPr>
          <w:rFonts w:asciiTheme="majorHAnsi" w:hAnsiTheme="majorHAnsi"/>
        </w:rPr>
      </w:pPr>
    </w:p>
    <w:p w:rsidR="00182F5D" w:rsidRDefault="00182F5D" w:rsidP="006E5185">
      <w:pPr>
        <w:spacing w:line="240" w:lineRule="auto"/>
        <w:contextualSpacing/>
        <w:rPr>
          <w:rFonts w:asciiTheme="majorHAnsi" w:hAnsiTheme="majorHAnsi"/>
        </w:rPr>
      </w:pPr>
      <w:r>
        <w:rPr>
          <w:rFonts w:asciiTheme="majorHAnsi" w:hAnsiTheme="majorHAnsi"/>
        </w:rPr>
        <w:t>Arts and Humanities Curriculum Committee</w:t>
      </w:r>
    </w:p>
    <w:p w:rsidR="00182F5D" w:rsidRDefault="00182F5D" w:rsidP="006E5185">
      <w:pPr>
        <w:spacing w:line="240" w:lineRule="auto"/>
        <w:contextualSpacing/>
        <w:rPr>
          <w:rFonts w:asciiTheme="majorHAnsi" w:hAnsiTheme="majorHAnsi"/>
        </w:rPr>
      </w:pPr>
      <w:r>
        <w:rPr>
          <w:rFonts w:asciiTheme="majorHAnsi" w:hAnsiTheme="majorHAnsi"/>
        </w:rPr>
        <w:t>Arts and Sciences Interdisciplinary Curriculum Committee</w:t>
      </w:r>
    </w:p>
    <w:p w:rsidR="00182F5D" w:rsidRDefault="00182F5D" w:rsidP="006E5185">
      <w:pPr>
        <w:spacing w:line="240" w:lineRule="auto"/>
        <w:contextualSpacing/>
        <w:rPr>
          <w:rFonts w:asciiTheme="majorHAnsi" w:hAnsiTheme="majorHAnsi"/>
        </w:rPr>
      </w:pPr>
      <w:r>
        <w:rPr>
          <w:rFonts w:asciiTheme="majorHAnsi" w:hAnsiTheme="majorHAnsi"/>
        </w:rPr>
        <w:t>Council on Academic Affairs</w:t>
      </w:r>
    </w:p>
    <w:p w:rsidR="00182F5D" w:rsidRDefault="00182F5D" w:rsidP="006E5185">
      <w:pPr>
        <w:spacing w:line="240" w:lineRule="auto"/>
        <w:contextualSpacing/>
        <w:rPr>
          <w:rFonts w:asciiTheme="majorHAnsi" w:hAnsiTheme="majorHAnsi"/>
        </w:rPr>
      </w:pPr>
      <w:r>
        <w:rPr>
          <w:rFonts w:asciiTheme="majorHAnsi" w:hAnsiTheme="majorHAnsi"/>
        </w:rPr>
        <w:t>The Ohio State University</w:t>
      </w:r>
    </w:p>
    <w:p w:rsidR="00182F5D" w:rsidRDefault="00182F5D" w:rsidP="006E5185">
      <w:pPr>
        <w:spacing w:line="240" w:lineRule="auto"/>
        <w:contextualSpacing/>
        <w:rPr>
          <w:rFonts w:asciiTheme="majorHAnsi" w:hAnsiTheme="majorHAnsi"/>
        </w:rPr>
      </w:pPr>
    </w:p>
    <w:p w:rsidR="006E5185" w:rsidRPr="002860D9" w:rsidRDefault="00182F5D" w:rsidP="006E5185">
      <w:pPr>
        <w:spacing w:line="240" w:lineRule="auto"/>
        <w:contextualSpacing/>
        <w:rPr>
          <w:rFonts w:asciiTheme="majorHAnsi" w:hAnsiTheme="majorHAnsi"/>
        </w:rPr>
      </w:pPr>
      <w:r>
        <w:rPr>
          <w:rFonts w:asciiTheme="majorHAnsi" w:hAnsiTheme="majorHAnsi"/>
        </w:rPr>
        <w:t>Dear Colleagues:</w:t>
      </w:r>
    </w:p>
    <w:p w:rsidR="006E5185" w:rsidRPr="002860D9" w:rsidRDefault="006E5185" w:rsidP="006E5185">
      <w:pPr>
        <w:spacing w:line="240" w:lineRule="auto"/>
        <w:contextualSpacing/>
        <w:rPr>
          <w:rFonts w:asciiTheme="majorHAnsi" w:hAnsiTheme="majorHAnsi"/>
        </w:rPr>
      </w:pPr>
    </w:p>
    <w:p w:rsidR="004F79CC" w:rsidRPr="002860D9" w:rsidRDefault="005B1736" w:rsidP="006E5185">
      <w:pPr>
        <w:spacing w:line="240" w:lineRule="auto"/>
        <w:contextualSpacing/>
        <w:rPr>
          <w:rFonts w:asciiTheme="majorHAnsi" w:hAnsiTheme="majorHAnsi"/>
        </w:rPr>
      </w:pPr>
      <w:r w:rsidRPr="002860D9">
        <w:rPr>
          <w:rFonts w:asciiTheme="majorHAnsi" w:hAnsiTheme="majorHAnsi"/>
        </w:rPr>
        <w:t>The a</w:t>
      </w:r>
      <w:r w:rsidR="006E5185" w:rsidRPr="002860D9">
        <w:rPr>
          <w:rFonts w:asciiTheme="majorHAnsi" w:hAnsiTheme="majorHAnsi"/>
        </w:rPr>
        <w:t>ttached proposal to begin a new interdisciplinary undergraduate major in Sexuality Studies a</w:t>
      </w:r>
      <w:r w:rsidR="00B921DB" w:rsidRPr="002860D9">
        <w:rPr>
          <w:rFonts w:asciiTheme="majorHAnsi" w:hAnsiTheme="majorHAnsi"/>
        </w:rPr>
        <w:t>t Ohio State</w:t>
      </w:r>
      <w:r w:rsidR="006E5185" w:rsidRPr="002860D9">
        <w:rPr>
          <w:rFonts w:asciiTheme="majorHAnsi" w:hAnsiTheme="majorHAnsi"/>
        </w:rPr>
        <w:t xml:space="preserve"> is supported by over 30 participating faculty members, as well as </w:t>
      </w:r>
      <w:r w:rsidR="00C87261" w:rsidRPr="002860D9">
        <w:rPr>
          <w:rFonts w:asciiTheme="majorHAnsi" w:hAnsiTheme="majorHAnsi"/>
        </w:rPr>
        <w:t xml:space="preserve">by </w:t>
      </w:r>
      <w:r w:rsidR="006E5185" w:rsidRPr="002860D9">
        <w:rPr>
          <w:rFonts w:asciiTheme="majorHAnsi" w:hAnsiTheme="majorHAnsi"/>
        </w:rPr>
        <w:t>concurrence letters from</w:t>
      </w:r>
      <w:r w:rsidR="00C87261" w:rsidRPr="002860D9">
        <w:rPr>
          <w:rFonts w:asciiTheme="majorHAnsi" w:hAnsiTheme="majorHAnsi"/>
        </w:rPr>
        <w:t xml:space="preserve"> </w:t>
      </w:r>
      <w:r w:rsidR="002860D9">
        <w:rPr>
          <w:rFonts w:asciiTheme="majorHAnsi" w:hAnsiTheme="majorHAnsi"/>
        </w:rPr>
        <w:t xml:space="preserve">the </w:t>
      </w:r>
      <w:r w:rsidR="00C87261" w:rsidRPr="002860D9">
        <w:rPr>
          <w:rFonts w:asciiTheme="majorHAnsi" w:hAnsiTheme="majorHAnsi"/>
        </w:rPr>
        <w:t>chairs, directors, or deans of participating departments and Colleges.</w:t>
      </w:r>
      <w:r w:rsidR="004F79CC" w:rsidRPr="002860D9">
        <w:rPr>
          <w:rFonts w:asciiTheme="majorHAnsi" w:hAnsiTheme="majorHAnsi"/>
        </w:rPr>
        <w:t xml:space="preserve">  The proposal also includes a proposal for a new “special topics” course in Sexuality and Violence that would be </w:t>
      </w:r>
      <w:r w:rsidR="00C513AE">
        <w:rPr>
          <w:rFonts w:asciiTheme="majorHAnsi" w:hAnsiTheme="majorHAnsi"/>
        </w:rPr>
        <w:t>identified in the Course Catalog</w:t>
      </w:r>
      <w:r w:rsidR="00290C44" w:rsidRPr="002860D9">
        <w:rPr>
          <w:rFonts w:asciiTheme="majorHAnsi" w:hAnsiTheme="majorHAnsi"/>
        </w:rPr>
        <w:t xml:space="preserve"> listing as a Sexuality Studies course,</w:t>
      </w:r>
      <w:r w:rsidR="004F79CC" w:rsidRPr="002860D9">
        <w:rPr>
          <w:rFonts w:asciiTheme="majorHAnsi" w:hAnsiTheme="majorHAnsi"/>
        </w:rPr>
        <w:t xml:space="preserve"> contingent </w:t>
      </w:r>
      <w:r w:rsidRPr="002860D9">
        <w:rPr>
          <w:rFonts w:asciiTheme="majorHAnsi" w:hAnsiTheme="majorHAnsi"/>
        </w:rPr>
        <w:t>up</w:t>
      </w:r>
      <w:r w:rsidR="004F79CC" w:rsidRPr="002860D9">
        <w:rPr>
          <w:rFonts w:asciiTheme="majorHAnsi" w:hAnsiTheme="majorHAnsi"/>
        </w:rPr>
        <w:t>on approval of the Sexuality Studies Major.</w:t>
      </w:r>
    </w:p>
    <w:p w:rsidR="004F79CC" w:rsidRPr="002860D9" w:rsidRDefault="004F79CC" w:rsidP="006E5185">
      <w:pPr>
        <w:spacing w:line="240" w:lineRule="auto"/>
        <w:contextualSpacing/>
        <w:rPr>
          <w:rFonts w:asciiTheme="majorHAnsi" w:hAnsiTheme="majorHAnsi"/>
        </w:rPr>
      </w:pPr>
    </w:p>
    <w:p w:rsidR="00B921DB" w:rsidRPr="002860D9" w:rsidRDefault="00B921DB" w:rsidP="006E5185">
      <w:pPr>
        <w:spacing w:line="240" w:lineRule="auto"/>
        <w:contextualSpacing/>
        <w:rPr>
          <w:rFonts w:asciiTheme="majorHAnsi" w:hAnsiTheme="majorHAnsi"/>
        </w:rPr>
      </w:pPr>
      <w:r w:rsidRPr="002860D9">
        <w:rPr>
          <w:rFonts w:asciiTheme="majorHAnsi" w:hAnsiTheme="majorHAnsi"/>
        </w:rPr>
        <w:t>In the process of seeking concurrence</w:t>
      </w:r>
      <w:r w:rsidR="004F79CC" w:rsidRPr="002860D9">
        <w:rPr>
          <w:rFonts w:asciiTheme="majorHAnsi" w:hAnsiTheme="majorHAnsi"/>
        </w:rPr>
        <w:t xml:space="preserve"> for the Major</w:t>
      </w:r>
      <w:r w:rsidRPr="002860D9">
        <w:rPr>
          <w:rFonts w:asciiTheme="majorHAnsi" w:hAnsiTheme="majorHAnsi"/>
        </w:rPr>
        <w:t>, several departments made suggestions, which we address</w:t>
      </w:r>
      <w:r w:rsidR="00290C44" w:rsidRPr="002860D9">
        <w:rPr>
          <w:rFonts w:asciiTheme="majorHAnsi" w:hAnsiTheme="majorHAnsi"/>
        </w:rPr>
        <w:t xml:space="preserve"> below.</w:t>
      </w:r>
    </w:p>
    <w:p w:rsidR="00290C44" w:rsidRPr="002860D9" w:rsidRDefault="00290C44" w:rsidP="006E5185">
      <w:pPr>
        <w:spacing w:line="240" w:lineRule="auto"/>
        <w:contextualSpacing/>
        <w:rPr>
          <w:rFonts w:asciiTheme="majorHAnsi" w:hAnsiTheme="majorHAnsi"/>
        </w:rPr>
      </w:pPr>
    </w:p>
    <w:p w:rsidR="006E5185" w:rsidRPr="002860D9" w:rsidRDefault="006E5185" w:rsidP="006E5185">
      <w:pPr>
        <w:spacing w:line="240" w:lineRule="auto"/>
        <w:contextualSpacing/>
        <w:rPr>
          <w:rFonts w:asciiTheme="majorHAnsi" w:hAnsiTheme="majorHAnsi"/>
        </w:rPr>
      </w:pPr>
      <w:r w:rsidRPr="002860D9">
        <w:rPr>
          <w:rFonts w:asciiTheme="majorHAnsi" w:hAnsiTheme="majorHAnsi"/>
        </w:rPr>
        <w:t>First, the Department of Compara</w:t>
      </w:r>
      <w:r w:rsidR="004F79CC" w:rsidRPr="002860D9">
        <w:rPr>
          <w:rFonts w:asciiTheme="majorHAnsi" w:hAnsiTheme="majorHAnsi"/>
        </w:rPr>
        <w:t>tive Studies asked for</w:t>
      </w:r>
      <w:r w:rsidR="002860D9">
        <w:rPr>
          <w:rFonts w:asciiTheme="majorHAnsi" w:hAnsiTheme="majorHAnsi"/>
        </w:rPr>
        <w:t xml:space="preserve"> clarification</w:t>
      </w:r>
      <w:r w:rsidR="004F79CC" w:rsidRPr="002860D9">
        <w:rPr>
          <w:rFonts w:asciiTheme="majorHAnsi" w:hAnsiTheme="majorHAnsi"/>
        </w:rPr>
        <w:t xml:space="preserve"> regarding</w:t>
      </w:r>
      <w:r w:rsidRPr="002860D9">
        <w:rPr>
          <w:rFonts w:asciiTheme="majorHAnsi" w:hAnsiTheme="majorHAnsi"/>
        </w:rPr>
        <w:t xml:space="preserve"> the requ</w:t>
      </w:r>
      <w:r w:rsidR="004F79CC" w:rsidRPr="002860D9">
        <w:rPr>
          <w:rFonts w:asciiTheme="majorHAnsi" w:hAnsiTheme="majorHAnsi"/>
        </w:rPr>
        <w:t>irement that each student pursuing</w:t>
      </w:r>
      <w:r w:rsidRPr="002860D9">
        <w:rPr>
          <w:rFonts w:asciiTheme="majorHAnsi" w:hAnsiTheme="majorHAnsi"/>
        </w:rPr>
        <w:t xml:space="preserve"> the Major complete a course </w:t>
      </w:r>
      <w:r w:rsidR="00B921DB" w:rsidRPr="002860D9">
        <w:rPr>
          <w:rFonts w:asciiTheme="majorHAnsi" w:hAnsiTheme="majorHAnsi"/>
        </w:rPr>
        <w:t>focused on GLBT sexuality.  W</w:t>
      </w:r>
      <w:r w:rsidRPr="002860D9">
        <w:rPr>
          <w:rFonts w:asciiTheme="majorHAnsi" w:hAnsiTheme="majorHAnsi"/>
        </w:rPr>
        <w:t xml:space="preserve">e have </w:t>
      </w:r>
      <w:r w:rsidR="004F79CC" w:rsidRPr="002860D9">
        <w:rPr>
          <w:rFonts w:asciiTheme="majorHAnsi" w:hAnsiTheme="majorHAnsi"/>
        </w:rPr>
        <w:t>provided a brief explanation</w:t>
      </w:r>
      <w:r w:rsidR="00290C44" w:rsidRPr="002860D9">
        <w:rPr>
          <w:rFonts w:asciiTheme="majorHAnsi" w:hAnsiTheme="majorHAnsi"/>
        </w:rPr>
        <w:t xml:space="preserve"> of our rationale</w:t>
      </w:r>
      <w:r w:rsidR="00B921DB" w:rsidRPr="002860D9">
        <w:rPr>
          <w:rFonts w:asciiTheme="majorHAnsi" w:hAnsiTheme="majorHAnsi"/>
        </w:rPr>
        <w:t xml:space="preserve"> </w:t>
      </w:r>
      <w:r w:rsidRPr="002860D9">
        <w:rPr>
          <w:rFonts w:asciiTheme="majorHAnsi" w:hAnsiTheme="majorHAnsi"/>
        </w:rPr>
        <w:t>on p.</w:t>
      </w:r>
      <w:r w:rsidR="00C410A5" w:rsidRPr="002860D9">
        <w:rPr>
          <w:rFonts w:asciiTheme="majorHAnsi" w:hAnsiTheme="majorHAnsi"/>
        </w:rPr>
        <w:t>10</w:t>
      </w:r>
      <w:r w:rsidR="00290C44" w:rsidRPr="002860D9">
        <w:rPr>
          <w:rFonts w:asciiTheme="majorHAnsi" w:hAnsiTheme="majorHAnsi"/>
        </w:rPr>
        <w:t xml:space="preserve"> of the proposal</w:t>
      </w:r>
      <w:r w:rsidRPr="002860D9">
        <w:rPr>
          <w:rFonts w:asciiTheme="majorHAnsi" w:hAnsiTheme="majorHAnsi"/>
        </w:rPr>
        <w:t xml:space="preserve"> by n</w:t>
      </w:r>
      <w:r w:rsidR="00C410A5" w:rsidRPr="002860D9">
        <w:rPr>
          <w:rFonts w:asciiTheme="majorHAnsi" w:hAnsiTheme="majorHAnsi"/>
        </w:rPr>
        <w:t xml:space="preserve">oting that this requirement is equivalent to a diversity </w:t>
      </w:r>
      <w:r w:rsidRPr="002860D9">
        <w:rPr>
          <w:rFonts w:asciiTheme="majorHAnsi" w:hAnsiTheme="majorHAnsi"/>
        </w:rPr>
        <w:t>requirement</w:t>
      </w:r>
      <w:r w:rsidR="009408E6" w:rsidRPr="002860D9">
        <w:rPr>
          <w:rFonts w:asciiTheme="majorHAnsi" w:hAnsiTheme="majorHAnsi"/>
        </w:rPr>
        <w:t xml:space="preserve">. </w:t>
      </w:r>
      <w:r w:rsidR="002860D9">
        <w:rPr>
          <w:rFonts w:asciiTheme="majorHAnsi" w:hAnsiTheme="majorHAnsi"/>
        </w:rPr>
        <w:t xml:space="preserve"> </w:t>
      </w:r>
      <w:r w:rsidR="009408E6" w:rsidRPr="002860D9">
        <w:rPr>
          <w:rFonts w:asciiTheme="majorHAnsi" w:hAnsiTheme="majorHAnsi"/>
        </w:rPr>
        <w:t>I</w:t>
      </w:r>
      <w:r w:rsidRPr="002860D9">
        <w:rPr>
          <w:rFonts w:asciiTheme="majorHAnsi" w:hAnsiTheme="majorHAnsi"/>
        </w:rPr>
        <w:t xml:space="preserve">t ensures </w:t>
      </w:r>
      <w:r w:rsidR="0051305D" w:rsidRPr="002860D9">
        <w:rPr>
          <w:rFonts w:asciiTheme="majorHAnsi" w:hAnsiTheme="majorHAnsi"/>
        </w:rPr>
        <w:t xml:space="preserve">that </w:t>
      </w:r>
      <w:r w:rsidR="002860D9">
        <w:rPr>
          <w:rFonts w:asciiTheme="majorHAnsi" w:hAnsiTheme="majorHAnsi"/>
        </w:rPr>
        <w:t>Sexuality Studies M</w:t>
      </w:r>
      <w:r w:rsidR="00B921DB" w:rsidRPr="002860D9">
        <w:rPr>
          <w:rFonts w:asciiTheme="majorHAnsi" w:hAnsiTheme="majorHAnsi"/>
        </w:rPr>
        <w:t>ajors</w:t>
      </w:r>
      <w:r w:rsidR="00A118A5">
        <w:rPr>
          <w:rFonts w:asciiTheme="majorHAnsi" w:hAnsiTheme="majorHAnsi"/>
        </w:rPr>
        <w:t xml:space="preserve"> will have </w:t>
      </w:r>
      <w:r w:rsidRPr="002860D9">
        <w:rPr>
          <w:rFonts w:asciiTheme="majorHAnsi" w:hAnsiTheme="majorHAnsi"/>
        </w:rPr>
        <w:t>exposure t</w:t>
      </w:r>
      <w:r w:rsidR="00474C24" w:rsidRPr="002860D9">
        <w:rPr>
          <w:rFonts w:asciiTheme="majorHAnsi" w:hAnsiTheme="majorHAnsi"/>
        </w:rPr>
        <w:t>o a</w:t>
      </w:r>
      <w:r w:rsidR="009408E6" w:rsidRPr="002860D9">
        <w:rPr>
          <w:rFonts w:asciiTheme="majorHAnsi" w:hAnsiTheme="majorHAnsi"/>
        </w:rPr>
        <w:t xml:space="preserve"> “minority”</w:t>
      </w:r>
      <w:r w:rsidR="00474C24" w:rsidRPr="002860D9">
        <w:rPr>
          <w:rFonts w:asciiTheme="majorHAnsi" w:hAnsiTheme="majorHAnsi"/>
        </w:rPr>
        <w:t xml:space="preserve"> field</w:t>
      </w:r>
      <w:r w:rsidR="00B921DB" w:rsidRPr="002860D9">
        <w:rPr>
          <w:rFonts w:asciiTheme="majorHAnsi" w:hAnsiTheme="majorHAnsi"/>
        </w:rPr>
        <w:t xml:space="preserve"> (GLBT and Queer Studies)</w:t>
      </w:r>
      <w:r w:rsidR="00C410A5" w:rsidRPr="002860D9">
        <w:rPr>
          <w:rFonts w:asciiTheme="majorHAnsi" w:hAnsiTheme="majorHAnsi"/>
        </w:rPr>
        <w:t xml:space="preserve"> that has been immensely</w:t>
      </w:r>
      <w:r w:rsidRPr="002860D9">
        <w:rPr>
          <w:rFonts w:asciiTheme="majorHAnsi" w:hAnsiTheme="majorHAnsi"/>
        </w:rPr>
        <w:t xml:space="preserve"> influential in </w:t>
      </w:r>
      <w:r w:rsidR="00B921DB" w:rsidRPr="002860D9">
        <w:rPr>
          <w:rFonts w:asciiTheme="majorHAnsi" w:hAnsiTheme="majorHAnsi"/>
        </w:rPr>
        <w:t xml:space="preserve">theorizing </w:t>
      </w:r>
      <w:r w:rsidRPr="002860D9">
        <w:rPr>
          <w:rFonts w:asciiTheme="majorHAnsi" w:hAnsiTheme="majorHAnsi"/>
        </w:rPr>
        <w:t>the</w:t>
      </w:r>
      <w:r w:rsidR="00B921DB" w:rsidRPr="002860D9">
        <w:rPr>
          <w:rFonts w:asciiTheme="majorHAnsi" w:hAnsiTheme="majorHAnsi"/>
        </w:rPr>
        <w:t xml:space="preserve"> social </w:t>
      </w:r>
      <w:r w:rsidRPr="002860D9">
        <w:rPr>
          <w:rFonts w:asciiTheme="majorHAnsi" w:hAnsiTheme="majorHAnsi"/>
        </w:rPr>
        <w:t xml:space="preserve">construction of </w:t>
      </w:r>
      <w:r w:rsidR="00290C44" w:rsidRPr="002860D9">
        <w:rPr>
          <w:rFonts w:asciiTheme="majorHAnsi" w:hAnsiTheme="majorHAnsi"/>
        </w:rPr>
        <w:t xml:space="preserve">all forms of </w:t>
      </w:r>
      <w:r w:rsidRPr="002860D9">
        <w:rPr>
          <w:rFonts w:asciiTheme="majorHAnsi" w:hAnsiTheme="majorHAnsi"/>
        </w:rPr>
        <w:t>sexuality, including processes o</w:t>
      </w:r>
      <w:r w:rsidR="00B921DB" w:rsidRPr="002860D9">
        <w:rPr>
          <w:rFonts w:asciiTheme="majorHAnsi" w:hAnsiTheme="majorHAnsi"/>
        </w:rPr>
        <w:t>f normalization</w:t>
      </w:r>
      <w:r w:rsidR="00F90FA1" w:rsidRPr="002860D9">
        <w:rPr>
          <w:rFonts w:asciiTheme="majorHAnsi" w:hAnsiTheme="majorHAnsi"/>
        </w:rPr>
        <w:t xml:space="preserve"> and ab/normalization</w:t>
      </w:r>
      <w:r w:rsidR="00067C88" w:rsidRPr="002860D9">
        <w:rPr>
          <w:rFonts w:asciiTheme="majorHAnsi" w:hAnsiTheme="majorHAnsi"/>
        </w:rPr>
        <w:t xml:space="preserve"> related to</w:t>
      </w:r>
      <w:r w:rsidRPr="002860D9">
        <w:rPr>
          <w:rFonts w:asciiTheme="majorHAnsi" w:hAnsiTheme="majorHAnsi"/>
        </w:rPr>
        <w:t xml:space="preserve"> sexuality and the body.</w:t>
      </w:r>
    </w:p>
    <w:p w:rsidR="00E91821" w:rsidRPr="002860D9" w:rsidRDefault="00E91821" w:rsidP="006E5185">
      <w:pPr>
        <w:spacing w:line="240" w:lineRule="auto"/>
        <w:contextualSpacing/>
        <w:rPr>
          <w:rFonts w:asciiTheme="majorHAnsi" w:hAnsiTheme="majorHAnsi"/>
        </w:rPr>
      </w:pPr>
    </w:p>
    <w:p w:rsidR="009F5C1F" w:rsidRPr="002860D9" w:rsidRDefault="00E91821" w:rsidP="006E5185">
      <w:pPr>
        <w:spacing w:line="240" w:lineRule="auto"/>
        <w:contextualSpacing/>
        <w:rPr>
          <w:rFonts w:asciiTheme="majorHAnsi" w:hAnsiTheme="majorHAnsi"/>
        </w:rPr>
      </w:pPr>
      <w:r w:rsidRPr="002860D9">
        <w:rPr>
          <w:rFonts w:asciiTheme="majorHAnsi" w:hAnsiTheme="majorHAnsi"/>
        </w:rPr>
        <w:t>Two departments—History an</w:t>
      </w:r>
      <w:r w:rsidR="0004131E" w:rsidRPr="002860D9">
        <w:rPr>
          <w:rFonts w:asciiTheme="majorHAnsi" w:hAnsiTheme="majorHAnsi"/>
        </w:rPr>
        <w:t>d Sociology—requested that we ad</w:t>
      </w:r>
      <w:r w:rsidRPr="002860D9">
        <w:rPr>
          <w:rFonts w:asciiTheme="majorHAnsi" w:hAnsiTheme="majorHAnsi"/>
        </w:rPr>
        <w:t xml:space="preserve">d </w:t>
      </w:r>
      <w:r w:rsidR="00777774" w:rsidRPr="002860D9">
        <w:rPr>
          <w:rFonts w:asciiTheme="majorHAnsi" w:hAnsiTheme="majorHAnsi"/>
        </w:rPr>
        <w:t xml:space="preserve">additional </w:t>
      </w:r>
      <w:r w:rsidRPr="002860D9">
        <w:rPr>
          <w:rFonts w:asciiTheme="majorHAnsi" w:hAnsiTheme="majorHAnsi"/>
        </w:rPr>
        <w:t>courses</w:t>
      </w:r>
      <w:r w:rsidR="002860D9">
        <w:rPr>
          <w:rFonts w:asciiTheme="majorHAnsi" w:hAnsiTheme="majorHAnsi"/>
        </w:rPr>
        <w:t xml:space="preserve"> from their course offerings to our elective</w:t>
      </w:r>
      <w:r w:rsidRPr="002860D9">
        <w:rPr>
          <w:rFonts w:asciiTheme="majorHAnsi" w:hAnsiTheme="majorHAnsi"/>
        </w:rPr>
        <w:t xml:space="preserve"> courses for th</w:t>
      </w:r>
      <w:r w:rsidR="004E76D3" w:rsidRPr="002860D9">
        <w:rPr>
          <w:rFonts w:asciiTheme="majorHAnsi" w:hAnsiTheme="majorHAnsi"/>
        </w:rPr>
        <w:t>e Major.</w:t>
      </w:r>
      <w:r w:rsidR="0004131E" w:rsidRPr="002860D9">
        <w:rPr>
          <w:rFonts w:asciiTheme="majorHAnsi" w:hAnsiTheme="majorHAnsi"/>
        </w:rPr>
        <w:t xml:space="preserve">  As the attached responses to both departments</w:t>
      </w:r>
      <w:r w:rsidRPr="002860D9">
        <w:rPr>
          <w:rFonts w:asciiTheme="majorHAnsi" w:hAnsiTheme="majorHAnsi"/>
        </w:rPr>
        <w:t xml:space="preserve"> indicate, we remain open to including new courses in the Major</w:t>
      </w:r>
      <w:r w:rsidR="0004131E" w:rsidRPr="002860D9">
        <w:rPr>
          <w:rFonts w:asciiTheme="majorHAnsi" w:hAnsiTheme="majorHAnsi"/>
        </w:rPr>
        <w:t xml:space="preserve">, but stipulate </w:t>
      </w:r>
      <w:r w:rsidRPr="002860D9">
        <w:rPr>
          <w:rFonts w:asciiTheme="majorHAnsi" w:hAnsiTheme="majorHAnsi"/>
        </w:rPr>
        <w:t>that sexuality be the common den</w:t>
      </w:r>
      <w:r w:rsidR="0004131E" w:rsidRPr="002860D9">
        <w:rPr>
          <w:rFonts w:asciiTheme="majorHAnsi" w:hAnsiTheme="majorHAnsi"/>
        </w:rPr>
        <w:t>ominator for such inclusion.</w:t>
      </w:r>
      <w:r w:rsidR="008424CE" w:rsidRPr="002860D9">
        <w:rPr>
          <w:rFonts w:asciiTheme="majorHAnsi" w:hAnsiTheme="majorHAnsi"/>
        </w:rPr>
        <w:t xml:space="preserve">  This has been our practice with the Sexuality Studies Minor and the Graduate I</w:t>
      </w:r>
      <w:r w:rsidR="002860D9">
        <w:rPr>
          <w:rFonts w:asciiTheme="majorHAnsi" w:hAnsiTheme="majorHAnsi"/>
        </w:rPr>
        <w:t>nterdisciplinary Specialization (GIS)</w:t>
      </w:r>
      <w:r w:rsidR="008424CE" w:rsidRPr="002860D9">
        <w:rPr>
          <w:rFonts w:asciiTheme="majorHAnsi" w:hAnsiTheme="majorHAnsi"/>
        </w:rPr>
        <w:t>, and it has served us well in maintaining fo</w:t>
      </w:r>
      <w:r w:rsidR="004E76D3" w:rsidRPr="002860D9">
        <w:rPr>
          <w:rFonts w:asciiTheme="majorHAnsi" w:hAnsiTheme="majorHAnsi"/>
        </w:rPr>
        <w:t>cus for both degrees</w:t>
      </w:r>
      <w:r w:rsidR="008424CE" w:rsidRPr="002860D9">
        <w:rPr>
          <w:rFonts w:asciiTheme="majorHAnsi" w:hAnsiTheme="majorHAnsi"/>
        </w:rPr>
        <w:t>.</w:t>
      </w:r>
      <w:r w:rsidR="004E76D3" w:rsidRPr="002860D9">
        <w:rPr>
          <w:rFonts w:asciiTheme="majorHAnsi" w:hAnsiTheme="majorHAnsi"/>
        </w:rPr>
        <w:t xml:space="preserve">  With this rule in mind, Sociology has agreed to revise their description for Sociology 435: Sociology of Women so that sexuality is a prominent element (Professor Liana Sayer is taking the lead on this revision).  Thus, we have included it as part of the list of permanent electives on pp 10-11.  We never heard from History about whether they might make a similar change to their History of Love course, so we have not included it.</w:t>
      </w:r>
      <w:r w:rsidR="008424CE" w:rsidRPr="002860D9">
        <w:rPr>
          <w:rFonts w:asciiTheme="majorHAnsi" w:hAnsiTheme="majorHAnsi"/>
        </w:rPr>
        <w:t xml:space="preserve">  We </w:t>
      </w:r>
      <w:r w:rsidR="004E76D3" w:rsidRPr="002860D9">
        <w:rPr>
          <w:rFonts w:asciiTheme="majorHAnsi" w:hAnsiTheme="majorHAnsi"/>
        </w:rPr>
        <w:t>would be</w:t>
      </w:r>
      <w:r w:rsidR="008424CE" w:rsidRPr="002860D9">
        <w:rPr>
          <w:rFonts w:asciiTheme="majorHAnsi" w:hAnsiTheme="majorHAnsi"/>
        </w:rPr>
        <w:t xml:space="preserve"> willing, however, to approve individual </w:t>
      </w:r>
      <w:r w:rsidR="004E76D3" w:rsidRPr="002860D9">
        <w:rPr>
          <w:rFonts w:asciiTheme="majorHAnsi" w:hAnsiTheme="majorHAnsi"/>
        </w:rPr>
        <w:t>offerings of that</w:t>
      </w:r>
      <w:r w:rsidR="008424CE" w:rsidRPr="002860D9">
        <w:rPr>
          <w:rFonts w:asciiTheme="majorHAnsi" w:hAnsiTheme="majorHAnsi"/>
        </w:rPr>
        <w:t xml:space="preserve"> course as </w:t>
      </w:r>
      <w:r w:rsidR="004E76D3" w:rsidRPr="002860D9">
        <w:rPr>
          <w:rFonts w:asciiTheme="majorHAnsi" w:hAnsiTheme="majorHAnsi"/>
        </w:rPr>
        <w:t>an elective</w:t>
      </w:r>
      <w:r w:rsidR="008424CE" w:rsidRPr="002860D9">
        <w:rPr>
          <w:rFonts w:asciiTheme="majorHAnsi" w:hAnsiTheme="majorHAnsi"/>
        </w:rPr>
        <w:t xml:space="preserve"> for the Major</w:t>
      </w:r>
      <w:r w:rsidR="002860D9">
        <w:rPr>
          <w:rFonts w:asciiTheme="majorHAnsi" w:hAnsiTheme="majorHAnsi"/>
        </w:rPr>
        <w:t xml:space="preserve"> </w:t>
      </w:r>
      <w:r w:rsidR="004E76D3" w:rsidRPr="002860D9">
        <w:rPr>
          <w:rFonts w:asciiTheme="majorHAnsi" w:hAnsiTheme="majorHAnsi"/>
        </w:rPr>
        <w:t>if</w:t>
      </w:r>
      <w:r w:rsidR="008424CE" w:rsidRPr="002860D9">
        <w:rPr>
          <w:rFonts w:asciiTheme="majorHAnsi" w:hAnsiTheme="majorHAnsi"/>
        </w:rPr>
        <w:t xml:space="preserve"> </w:t>
      </w:r>
      <w:r w:rsidR="004E76D3" w:rsidRPr="002860D9">
        <w:rPr>
          <w:rFonts w:asciiTheme="majorHAnsi" w:hAnsiTheme="majorHAnsi"/>
        </w:rPr>
        <w:t>a faculty member chose</w:t>
      </w:r>
      <w:r w:rsidR="008424CE" w:rsidRPr="002860D9">
        <w:rPr>
          <w:rFonts w:asciiTheme="majorHAnsi" w:hAnsiTheme="majorHAnsi"/>
        </w:rPr>
        <w:t xml:space="preserve"> to make sexuality a major component of the course in a given quarter.  Our rule of thumb</w:t>
      </w:r>
      <w:r w:rsidR="002860D9">
        <w:rPr>
          <w:rFonts w:asciiTheme="majorHAnsi" w:hAnsiTheme="majorHAnsi"/>
        </w:rPr>
        <w:t xml:space="preserve"> for adding one-time electives to the Minor and GIS</w:t>
      </w:r>
      <w:r w:rsidR="008424CE" w:rsidRPr="002860D9">
        <w:rPr>
          <w:rFonts w:asciiTheme="majorHAnsi" w:hAnsiTheme="majorHAnsi"/>
        </w:rPr>
        <w:t xml:space="preserve"> has been</w:t>
      </w:r>
      <w:r w:rsidR="002860D9">
        <w:rPr>
          <w:rFonts w:asciiTheme="majorHAnsi" w:hAnsiTheme="majorHAnsi"/>
        </w:rPr>
        <w:t xml:space="preserve"> to calculate whether at </w:t>
      </w:r>
      <w:r w:rsidR="002860D9">
        <w:rPr>
          <w:rFonts w:asciiTheme="majorHAnsi" w:hAnsiTheme="majorHAnsi"/>
        </w:rPr>
        <w:lastRenderedPageBreak/>
        <w:t xml:space="preserve">least </w:t>
      </w:r>
      <w:r w:rsidR="008424CE" w:rsidRPr="002860D9">
        <w:rPr>
          <w:rFonts w:asciiTheme="majorHAnsi" w:hAnsiTheme="majorHAnsi"/>
        </w:rPr>
        <w:t xml:space="preserve">50% of the </w:t>
      </w:r>
      <w:r w:rsidR="009408E6" w:rsidRPr="002860D9">
        <w:rPr>
          <w:rFonts w:asciiTheme="majorHAnsi" w:hAnsiTheme="majorHAnsi"/>
        </w:rPr>
        <w:t xml:space="preserve">course content, discussions, and assignments </w:t>
      </w:r>
      <w:r w:rsidR="002860D9">
        <w:rPr>
          <w:rFonts w:asciiTheme="majorHAnsi" w:hAnsiTheme="majorHAnsi"/>
        </w:rPr>
        <w:t xml:space="preserve">will </w:t>
      </w:r>
      <w:r w:rsidR="009408E6" w:rsidRPr="002860D9">
        <w:rPr>
          <w:rFonts w:asciiTheme="majorHAnsi" w:hAnsiTheme="majorHAnsi"/>
        </w:rPr>
        <w:t>address sexuality</w:t>
      </w:r>
      <w:r w:rsidR="008424CE" w:rsidRPr="002860D9">
        <w:rPr>
          <w:rFonts w:asciiTheme="majorHAnsi" w:hAnsiTheme="majorHAnsi"/>
        </w:rPr>
        <w:t>,</w:t>
      </w:r>
      <w:r w:rsidR="002860D9">
        <w:rPr>
          <w:rFonts w:asciiTheme="majorHAnsi" w:hAnsiTheme="majorHAnsi"/>
        </w:rPr>
        <w:t xml:space="preserve"> and this will be a practice we will continue for the Major</w:t>
      </w:r>
      <w:r w:rsidR="008424CE" w:rsidRPr="002860D9">
        <w:rPr>
          <w:rFonts w:asciiTheme="majorHAnsi" w:hAnsiTheme="majorHAnsi"/>
        </w:rPr>
        <w:t xml:space="preserve">. </w:t>
      </w:r>
    </w:p>
    <w:p w:rsidR="008424CE" w:rsidRPr="002860D9" w:rsidRDefault="008424CE" w:rsidP="006E5185">
      <w:pPr>
        <w:spacing w:line="240" w:lineRule="auto"/>
        <w:contextualSpacing/>
        <w:rPr>
          <w:rFonts w:asciiTheme="majorHAnsi" w:hAnsiTheme="majorHAnsi"/>
        </w:rPr>
      </w:pPr>
    </w:p>
    <w:p w:rsidR="009F5C1F" w:rsidRPr="002860D9" w:rsidRDefault="00A118A5" w:rsidP="006E5185">
      <w:pPr>
        <w:spacing w:line="240" w:lineRule="auto"/>
        <w:contextualSpacing/>
        <w:rPr>
          <w:rFonts w:asciiTheme="majorHAnsi" w:hAnsiTheme="majorHAnsi"/>
        </w:rPr>
      </w:pPr>
      <w:r>
        <w:rPr>
          <w:rFonts w:asciiTheme="majorHAnsi" w:hAnsiTheme="majorHAnsi"/>
        </w:rPr>
        <w:t>To ensure</w:t>
      </w:r>
      <w:r w:rsidR="004E76D3" w:rsidRPr="002860D9">
        <w:rPr>
          <w:rFonts w:asciiTheme="majorHAnsi" w:hAnsiTheme="majorHAnsi"/>
        </w:rPr>
        <w:t xml:space="preserve"> </w:t>
      </w:r>
      <w:r w:rsidR="00B23EDF" w:rsidRPr="002860D9">
        <w:rPr>
          <w:rFonts w:asciiTheme="majorHAnsi" w:hAnsiTheme="majorHAnsi"/>
        </w:rPr>
        <w:t xml:space="preserve">consistent </w:t>
      </w:r>
      <w:r w:rsidR="004E76D3" w:rsidRPr="002860D9">
        <w:rPr>
          <w:rFonts w:asciiTheme="majorHAnsi" w:hAnsiTheme="majorHAnsi"/>
        </w:rPr>
        <w:t>focus within the Major</w:t>
      </w:r>
      <w:r w:rsidR="009E75A7" w:rsidRPr="002860D9">
        <w:rPr>
          <w:rFonts w:asciiTheme="majorHAnsi" w:hAnsiTheme="majorHAnsi"/>
        </w:rPr>
        <w:t>, we</w:t>
      </w:r>
      <w:r w:rsidR="004E76D3" w:rsidRPr="002860D9">
        <w:rPr>
          <w:rFonts w:asciiTheme="majorHAnsi" w:hAnsiTheme="majorHAnsi"/>
        </w:rPr>
        <w:t xml:space="preserve"> also resisted</w:t>
      </w:r>
      <w:r w:rsidR="009F5C1F" w:rsidRPr="002860D9">
        <w:rPr>
          <w:rFonts w:asciiTheme="majorHAnsi" w:hAnsiTheme="majorHAnsi"/>
        </w:rPr>
        <w:t xml:space="preserve"> t</w:t>
      </w:r>
      <w:r w:rsidR="009E75A7" w:rsidRPr="002860D9">
        <w:rPr>
          <w:rFonts w:asciiTheme="majorHAnsi" w:hAnsiTheme="majorHAnsi"/>
        </w:rPr>
        <w:t>he request from Sociology to allow</w:t>
      </w:r>
      <w:r w:rsidR="009F5C1F" w:rsidRPr="002860D9">
        <w:rPr>
          <w:rFonts w:asciiTheme="majorHAnsi" w:hAnsiTheme="majorHAnsi"/>
        </w:rPr>
        <w:t xml:space="preserve"> one of their minors (Sociology,</w:t>
      </w:r>
      <w:r w:rsidR="009E75A7" w:rsidRPr="002860D9">
        <w:rPr>
          <w:rFonts w:asciiTheme="majorHAnsi" w:hAnsiTheme="majorHAnsi"/>
        </w:rPr>
        <w:t xml:space="preserve"> Health and Society,</w:t>
      </w:r>
      <w:r w:rsidR="009F5C1F" w:rsidRPr="002860D9">
        <w:rPr>
          <w:rFonts w:asciiTheme="majorHAnsi" w:hAnsiTheme="majorHAnsi"/>
        </w:rPr>
        <w:t xml:space="preserve"> </w:t>
      </w:r>
      <w:r w:rsidR="009E75A7" w:rsidRPr="002860D9">
        <w:rPr>
          <w:rFonts w:asciiTheme="majorHAnsi" w:hAnsiTheme="majorHAnsi"/>
        </w:rPr>
        <w:t>Inequality and Society)</w:t>
      </w:r>
      <w:r w:rsidR="009F5C1F" w:rsidRPr="002860D9">
        <w:rPr>
          <w:rFonts w:asciiTheme="majorHAnsi" w:hAnsiTheme="majorHAnsi"/>
        </w:rPr>
        <w:t xml:space="preserve"> to serve as a focus area for the Sexuality Studies Major.</w:t>
      </w:r>
      <w:r w:rsidR="009E75A7" w:rsidRPr="002860D9">
        <w:rPr>
          <w:rFonts w:asciiTheme="majorHAnsi" w:hAnsiTheme="majorHAnsi"/>
        </w:rPr>
        <w:t xml:space="preserve">  As the attached response to their</w:t>
      </w:r>
      <w:r w:rsidR="00B10717" w:rsidRPr="002860D9">
        <w:rPr>
          <w:rFonts w:asciiTheme="majorHAnsi" w:hAnsiTheme="majorHAnsi"/>
        </w:rPr>
        <w:t xml:space="preserve"> chair, Craig Jenkins, indicates</w:t>
      </w:r>
      <w:r w:rsidR="009E75A7" w:rsidRPr="002860D9">
        <w:rPr>
          <w:rFonts w:asciiTheme="majorHAnsi" w:hAnsiTheme="majorHAnsi"/>
        </w:rPr>
        <w:t>, we are open to a having a series of courses from one department serve as a focus</w:t>
      </w:r>
      <w:r w:rsidR="00567DC7" w:rsidRPr="002860D9">
        <w:rPr>
          <w:rFonts w:asciiTheme="majorHAnsi" w:hAnsiTheme="majorHAnsi"/>
        </w:rPr>
        <w:t xml:space="preserve"> area for the Major, but we believe</w:t>
      </w:r>
      <w:r w:rsidR="009E75A7" w:rsidRPr="002860D9">
        <w:rPr>
          <w:rFonts w:asciiTheme="majorHAnsi" w:hAnsiTheme="majorHAnsi"/>
        </w:rPr>
        <w:t xml:space="preserve"> those courses</w:t>
      </w:r>
      <w:r w:rsidR="00567DC7" w:rsidRPr="002860D9">
        <w:rPr>
          <w:rFonts w:asciiTheme="majorHAnsi" w:hAnsiTheme="majorHAnsi"/>
        </w:rPr>
        <w:t xml:space="preserve"> shoul</w:t>
      </w:r>
      <w:r w:rsidR="002860D9">
        <w:rPr>
          <w:rFonts w:asciiTheme="majorHAnsi" w:hAnsiTheme="majorHAnsi"/>
        </w:rPr>
        <w:t xml:space="preserve">d </w:t>
      </w:r>
      <w:r w:rsidR="002315AB">
        <w:rPr>
          <w:rFonts w:asciiTheme="majorHAnsi" w:hAnsiTheme="majorHAnsi"/>
        </w:rPr>
        <w:t>have a sexuality component</w:t>
      </w:r>
      <w:r w:rsidR="00B10717" w:rsidRPr="002860D9">
        <w:rPr>
          <w:rFonts w:asciiTheme="majorHAnsi" w:hAnsiTheme="majorHAnsi"/>
        </w:rPr>
        <w:t>.</w:t>
      </w:r>
      <w:r w:rsidR="00596E62">
        <w:rPr>
          <w:rFonts w:asciiTheme="majorHAnsi" w:hAnsiTheme="majorHAnsi"/>
        </w:rPr>
        <w:t xml:space="preserve">  Professor Jenkins has indicated his support for this suggestion and also informed us that the course description for Sociology 435: Sociology of Gender has been changed, as we requested, to indicate its coverage of sexuality.  This email is included among the concurrence letters attached to the proposal.</w:t>
      </w:r>
    </w:p>
    <w:p w:rsidR="007E49B1" w:rsidRPr="002860D9" w:rsidRDefault="007E49B1" w:rsidP="006E5185">
      <w:pPr>
        <w:spacing w:line="240" w:lineRule="auto"/>
        <w:contextualSpacing/>
        <w:rPr>
          <w:rFonts w:asciiTheme="majorHAnsi" w:hAnsiTheme="majorHAnsi"/>
        </w:rPr>
      </w:pPr>
    </w:p>
    <w:p w:rsidR="00EA4BAB" w:rsidRPr="002860D9" w:rsidRDefault="007E49B1" w:rsidP="006E5185">
      <w:pPr>
        <w:spacing w:line="240" w:lineRule="auto"/>
        <w:contextualSpacing/>
        <w:rPr>
          <w:rFonts w:asciiTheme="majorHAnsi" w:hAnsiTheme="majorHAnsi"/>
        </w:rPr>
      </w:pPr>
      <w:r w:rsidRPr="002860D9">
        <w:rPr>
          <w:rFonts w:asciiTheme="majorHAnsi" w:hAnsiTheme="majorHAnsi"/>
        </w:rPr>
        <w:t>Finally, the concurrence letter from Women’s Studies raises several concerns, and we have had meetings with the chair, individual members of the department, and the faculty as a whole (on January 15)</w:t>
      </w:r>
      <w:r w:rsidR="0057604C" w:rsidRPr="002860D9">
        <w:rPr>
          <w:rFonts w:asciiTheme="majorHAnsi" w:hAnsiTheme="majorHAnsi"/>
        </w:rPr>
        <w:t xml:space="preserve"> to seek ways to address these and</w:t>
      </w:r>
      <w:r w:rsidRPr="002860D9">
        <w:rPr>
          <w:rFonts w:asciiTheme="majorHAnsi" w:hAnsiTheme="majorHAnsi"/>
        </w:rPr>
        <w:t xml:space="preserve"> to </w:t>
      </w:r>
      <w:r w:rsidR="000476D8" w:rsidRPr="002860D9">
        <w:rPr>
          <w:rFonts w:asciiTheme="majorHAnsi" w:hAnsiTheme="majorHAnsi"/>
        </w:rPr>
        <w:t>jointly shape the form our</w:t>
      </w:r>
      <w:r w:rsidR="0057604C" w:rsidRPr="002860D9">
        <w:rPr>
          <w:rFonts w:asciiTheme="majorHAnsi" w:hAnsiTheme="majorHAnsi"/>
        </w:rPr>
        <w:t xml:space="preserve"> continued</w:t>
      </w:r>
      <w:r w:rsidR="000476D8" w:rsidRPr="002860D9">
        <w:rPr>
          <w:rFonts w:asciiTheme="majorHAnsi" w:hAnsiTheme="majorHAnsi"/>
        </w:rPr>
        <w:t xml:space="preserve"> inter</w:t>
      </w:r>
      <w:r w:rsidR="00544756" w:rsidRPr="002860D9">
        <w:rPr>
          <w:rFonts w:asciiTheme="majorHAnsi" w:hAnsiTheme="majorHAnsi"/>
        </w:rPr>
        <w:t>disciplinary collaboration will</w:t>
      </w:r>
      <w:r w:rsidR="000476D8" w:rsidRPr="002860D9">
        <w:rPr>
          <w:rFonts w:asciiTheme="majorHAnsi" w:hAnsiTheme="majorHAnsi"/>
        </w:rPr>
        <w:t xml:space="preserve"> take.  Women’s Studies has been a key player in the Sexuality Studie</w:t>
      </w:r>
      <w:r w:rsidR="002860D9">
        <w:rPr>
          <w:rFonts w:asciiTheme="majorHAnsi" w:hAnsiTheme="majorHAnsi"/>
        </w:rPr>
        <w:t>s Minor, the GIS</w:t>
      </w:r>
      <w:r w:rsidR="000476D8" w:rsidRPr="002860D9">
        <w:rPr>
          <w:rFonts w:asciiTheme="majorHAnsi" w:hAnsiTheme="majorHAnsi"/>
        </w:rPr>
        <w:t xml:space="preserve">, and the Sexuality Studies Program more generally as they have provided courses, faculty representation on our Oversight Committee, </w:t>
      </w:r>
      <w:r w:rsidR="00E4113E" w:rsidRPr="002860D9">
        <w:rPr>
          <w:rFonts w:asciiTheme="majorHAnsi" w:hAnsiTheme="majorHAnsi"/>
        </w:rPr>
        <w:t xml:space="preserve">and </w:t>
      </w:r>
      <w:r w:rsidR="000476D8" w:rsidRPr="002860D9">
        <w:rPr>
          <w:rFonts w:asciiTheme="majorHAnsi" w:hAnsiTheme="majorHAnsi"/>
        </w:rPr>
        <w:t>prog</w:t>
      </w:r>
      <w:r w:rsidR="00E4113E" w:rsidRPr="002860D9">
        <w:rPr>
          <w:rFonts w:asciiTheme="majorHAnsi" w:hAnsiTheme="majorHAnsi"/>
        </w:rPr>
        <w:t>ram funding</w:t>
      </w:r>
      <w:r w:rsidR="000476D8" w:rsidRPr="002860D9">
        <w:rPr>
          <w:rFonts w:asciiTheme="majorHAnsi" w:hAnsiTheme="majorHAnsi"/>
        </w:rPr>
        <w:t>;</w:t>
      </w:r>
      <w:r w:rsidR="00E4113E" w:rsidRPr="002860D9">
        <w:rPr>
          <w:rFonts w:asciiTheme="majorHAnsi" w:hAnsiTheme="majorHAnsi"/>
        </w:rPr>
        <w:t xml:space="preserve"> and we have been partners with them in the Diversity and Identity Studi</w:t>
      </w:r>
      <w:r w:rsidR="00B23EDF" w:rsidRPr="002860D9">
        <w:rPr>
          <w:rFonts w:asciiTheme="majorHAnsi" w:hAnsiTheme="majorHAnsi"/>
        </w:rPr>
        <w:t>es Collec</w:t>
      </w:r>
      <w:r w:rsidR="002860D9">
        <w:rPr>
          <w:rFonts w:asciiTheme="majorHAnsi" w:hAnsiTheme="majorHAnsi"/>
        </w:rPr>
        <w:t>tive at OSU (DISCO), which connect</w:t>
      </w:r>
      <w:r w:rsidR="00B23EDF" w:rsidRPr="002860D9">
        <w:rPr>
          <w:rFonts w:asciiTheme="majorHAnsi" w:hAnsiTheme="majorHAnsi"/>
        </w:rPr>
        <w:t xml:space="preserve">s eight identity-based programs and departments for </w:t>
      </w:r>
      <w:r w:rsidR="00E4113E" w:rsidRPr="002860D9">
        <w:rPr>
          <w:rFonts w:asciiTheme="majorHAnsi" w:hAnsiTheme="majorHAnsi"/>
        </w:rPr>
        <w:t>academic and research</w:t>
      </w:r>
      <w:r w:rsidR="00B23EDF" w:rsidRPr="002860D9">
        <w:rPr>
          <w:rFonts w:asciiTheme="majorHAnsi" w:hAnsiTheme="majorHAnsi"/>
        </w:rPr>
        <w:t xml:space="preserve"> purposes</w:t>
      </w:r>
      <w:r w:rsidR="00620191">
        <w:rPr>
          <w:rFonts w:asciiTheme="majorHAnsi" w:hAnsiTheme="majorHAnsi"/>
        </w:rPr>
        <w:t xml:space="preserve"> (</w:t>
      </w:r>
      <w:hyperlink r:id="rId4" w:history="1">
        <w:r w:rsidR="00620191" w:rsidRPr="0069108D">
          <w:rPr>
            <w:rStyle w:val="Hyperlink"/>
            <w:rFonts w:asciiTheme="majorHAnsi" w:hAnsiTheme="majorHAnsi"/>
          </w:rPr>
          <w:t>http://drupal.asc.ohio-state.edu/disco/</w:t>
        </w:r>
      </w:hyperlink>
      <w:r w:rsidR="00620191">
        <w:rPr>
          <w:rFonts w:asciiTheme="majorHAnsi" w:hAnsiTheme="majorHAnsi"/>
        </w:rPr>
        <w:t>)</w:t>
      </w:r>
      <w:r w:rsidR="00E4113E" w:rsidRPr="002860D9">
        <w:rPr>
          <w:rFonts w:asciiTheme="majorHAnsi" w:hAnsiTheme="majorHAnsi"/>
        </w:rPr>
        <w:t>.</w:t>
      </w:r>
      <w:r w:rsidR="00620191">
        <w:rPr>
          <w:rFonts w:asciiTheme="majorHAnsi" w:hAnsiTheme="majorHAnsi"/>
        </w:rPr>
        <w:t xml:space="preserve"> </w:t>
      </w:r>
      <w:r w:rsidR="00041988">
        <w:rPr>
          <w:rFonts w:asciiTheme="majorHAnsi" w:hAnsiTheme="majorHAnsi"/>
        </w:rPr>
        <w:t xml:space="preserve"> The Sexuality Studies Minor and GIS have also brought students to Women’s Studies classes.  For instance, over 40 Sexuality Studies Minors have taken Women’s Studies 230</w:t>
      </w:r>
      <w:r w:rsidR="00F01751">
        <w:rPr>
          <w:rFonts w:asciiTheme="majorHAnsi" w:hAnsiTheme="majorHAnsi"/>
        </w:rPr>
        <w:t xml:space="preserve"> (</w:t>
      </w:r>
      <w:r w:rsidR="00B07C6F">
        <w:rPr>
          <w:rFonts w:asciiTheme="majorHAnsi" w:hAnsiTheme="majorHAnsi"/>
        </w:rPr>
        <w:t>Gender, Sexuality, and Race in Popular Culture</w:t>
      </w:r>
      <w:r w:rsidR="00F01751">
        <w:rPr>
          <w:rFonts w:asciiTheme="majorHAnsi" w:hAnsiTheme="majorHAnsi"/>
        </w:rPr>
        <w:t>)</w:t>
      </w:r>
      <w:r w:rsidR="00041988">
        <w:rPr>
          <w:rFonts w:asciiTheme="majorHAnsi" w:hAnsiTheme="majorHAnsi"/>
        </w:rPr>
        <w:t xml:space="preserve"> in the past four years.</w:t>
      </w:r>
      <w:r w:rsidR="00E4113E" w:rsidRPr="002860D9">
        <w:rPr>
          <w:rFonts w:asciiTheme="majorHAnsi" w:hAnsiTheme="majorHAnsi"/>
        </w:rPr>
        <w:t xml:space="preserve">  Thus,</w:t>
      </w:r>
      <w:r w:rsidR="000476D8" w:rsidRPr="002860D9">
        <w:rPr>
          <w:rFonts w:asciiTheme="majorHAnsi" w:hAnsiTheme="majorHAnsi"/>
        </w:rPr>
        <w:t xml:space="preserve"> we look forward to conti</w:t>
      </w:r>
      <w:r w:rsidR="00E4113E" w:rsidRPr="002860D9">
        <w:rPr>
          <w:rFonts w:asciiTheme="majorHAnsi" w:hAnsiTheme="majorHAnsi"/>
        </w:rPr>
        <w:t>nuing to nurture and deepen the</w:t>
      </w:r>
      <w:r w:rsidR="000476D8" w:rsidRPr="002860D9">
        <w:rPr>
          <w:rFonts w:asciiTheme="majorHAnsi" w:hAnsiTheme="majorHAnsi"/>
        </w:rPr>
        <w:t xml:space="preserve"> mutually beneficial association</w:t>
      </w:r>
      <w:r w:rsidR="00E4113E" w:rsidRPr="002860D9">
        <w:rPr>
          <w:rFonts w:asciiTheme="majorHAnsi" w:hAnsiTheme="majorHAnsi"/>
        </w:rPr>
        <w:t xml:space="preserve"> we have</w:t>
      </w:r>
      <w:r w:rsidR="00B23EDF" w:rsidRPr="002860D9">
        <w:rPr>
          <w:rFonts w:asciiTheme="majorHAnsi" w:hAnsiTheme="majorHAnsi"/>
        </w:rPr>
        <w:t xml:space="preserve"> established</w:t>
      </w:r>
      <w:r w:rsidR="00E4113E" w:rsidRPr="002860D9">
        <w:rPr>
          <w:rFonts w:asciiTheme="majorHAnsi" w:hAnsiTheme="majorHAnsi"/>
        </w:rPr>
        <w:t xml:space="preserve"> with Women’s Studies</w:t>
      </w:r>
      <w:r w:rsidR="000476D8" w:rsidRPr="002860D9">
        <w:rPr>
          <w:rFonts w:asciiTheme="majorHAnsi" w:hAnsiTheme="majorHAnsi"/>
        </w:rPr>
        <w:t>.</w:t>
      </w:r>
      <w:r w:rsidR="00EA4BAB" w:rsidRPr="002860D9">
        <w:rPr>
          <w:rFonts w:asciiTheme="majorHAnsi" w:hAnsiTheme="majorHAnsi"/>
        </w:rPr>
        <w:t xml:space="preserve"> </w:t>
      </w:r>
    </w:p>
    <w:p w:rsidR="00E4113E" w:rsidRPr="002860D9" w:rsidRDefault="00E4113E" w:rsidP="006E5185">
      <w:pPr>
        <w:spacing w:line="240" w:lineRule="auto"/>
        <w:contextualSpacing/>
        <w:rPr>
          <w:rFonts w:asciiTheme="majorHAnsi" w:hAnsiTheme="majorHAnsi"/>
        </w:rPr>
      </w:pPr>
    </w:p>
    <w:p w:rsidR="00E0504B" w:rsidRDefault="0057604C" w:rsidP="006E5185">
      <w:pPr>
        <w:spacing w:line="240" w:lineRule="auto"/>
        <w:contextualSpacing/>
        <w:rPr>
          <w:rFonts w:asciiTheme="majorHAnsi" w:hAnsiTheme="majorHAnsi"/>
        </w:rPr>
      </w:pPr>
      <w:r w:rsidRPr="002860D9">
        <w:rPr>
          <w:rFonts w:asciiTheme="majorHAnsi" w:hAnsiTheme="majorHAnsi"/>
        </w:rPr>
        <w:t>The institutional history that Women’s Studies traces in their letter emphasizes the way in which Women’s Stu</w:t>
      </w:r>
      <w:r w:rsidR="0091137F" w:rsidRPr="002860D9">
        <w:rPr>
          <w:rFonts w:asciiTheme="majorHAnsi" w:hAnsiTheme="majorHAnsi"/>
        </w:rPr>
        <w:t xml:space="preserve">dies programs have moved </w:t>
      </w:r>
      <w:r w:rsidR="00666EC8">
        <w:rPr>
          <w:rFonts w:asciiTheme="majorHAnsi" w:hAnsiTheme="majorHAnsi"/>
        </w:rPr>
        <w:t xml:space="preserve">from a single lens of investigation (“women”) </w:t>
      </w:r>
      <w:r w:rsidR="0091137F" w:rsidRPr="002860D9">
        <w:rPr>
          <w:rFonts w:asciiTheme="majorHAnsi" w:hAnsiTheme="majorHAnsi"/>
        </w:rPr>
        <w:t>toward</w:t>
      </w:r>
      <w:r w:rsidRPr="002860D9">
        <w:rPr>
          <w:rFonts w:asciiTheme="majorHAnsi" w:hAnsiTheme="majorHAnsi"/>
        </w:rPr>
        <w:t xml:space="preserve"> an intersectional model of analysis, a model in which “categories” of identity and social difference are theorized as interrelational rather than independent.  It is a model that is </w:t>
      </w:r>
      <w:r w:rsidR="00624C97" w:rsidRPr="002860D9">
        <w:rPr>
          <w:rFonts w:asciiTheme="majorHAnsi" w:hAnsiTheme="majorHAnsi"/>
        </w:rPr>
        <w:t xml:space="preserve">also </w:t>
      </w:r>
      <w:r w:rsidRPr="002860D9">
        <w:rPr>
          <w:rFonts w:asciiTheme="majorHAnsi" w:hAnsiTheme="majorHAnsi"/>
        </w:rPr>
        <w:t>at the heart of Sexuality Studies, Disability Studies, African American Studies, Asian American Studies, American Indian Studi</w:t>
      </w:r>
      <w:r w:rsidR="002860D9">
        <w:rPr>
          <w:rFonts w:asciiTheme="majorHAnsi" w:hAnsiTheme="majorHAnsi"/>
        </w:rPr>
        <w:t>es,</w:t>
      </w:r>
      <w:r w:rsidR="00EE7BAE">
        <w:rPr>
          <w:rFonts w:asciiTheme="majorHAnsi" w:hAnsiTheme="majorHAnsi"/>
        </w:rPr>
        <w:t xml:space="preserve"> </w:t>
      </w:r>
      <w:r w:rsidR="00B23EDF" w:rsidRPr="002860D9">
        <w:rPr>
          <w:rFonts w:asciiTheme="majorHAnsi" w:hAnsiTheme="majorHAnsi"/>
        </w:rPr>
        <w:t>Latino/a</w:t>
      </w:r>
      <w:r w:rsidR="00624C97" w:rsidRPr="002860D9">
        <w:rPr>
          <w:rFonts w:asciiTheme="majorHAnsi" w:hAnsiTheme="majorHAnsi"/>
        </w:rPr>
        <w:t xml:space="preserve"> Studies</w:t>
      </w:r>
      <w:r w:rsidR="00EE7BAE">
        <w:rPr>
          <w:rFonts w:asciiTheme="majorHAnsi" w:hAnsiTheme="majorHAnsi"/>
        </w:rPr>
        <w:t>, among others</w:t>
      </w:r>
      <w:r w:rsidR="00E4113E" w:rsidRPr="002860D9">
        <w:rPr>
          <w:rFonts w:asciiTheme="majorHAnsi" w:hAnsiTheme="majorHAnsi"/>
        </w:rPr>
        <w:t xml:space="preserve">—and </w:t>
      </w:r>
      <w:r w:rsidR="00B23EDF" w:rsidRPr="002860D9">
        <w:rPr>
          <w:rFonts w:asciiTheme="majorHAnsi" w:hAnsiTheme="majorHAnsi"/>
        </w:rPr>
        <w:t>that generated</w:t>
      </w:r>
      <w:r w:rsidR="00E4113E" w:rsidRPr="002860D9">
        <w:rPr>
          <w:rFonts w:asciiTheme="majorHAnsi" w:hAnsiTheme="majorHAnsi"/>
        </w:rPr>
        <w:t xml:space="preserve"> the formation of DISCO</w:t>
      </w:r>
      <w:r w:rsidR="0063101C" w:rsidRPr="002860D9">
        <w:rPr>
          <w:rFonts w:asciiTheme="majorHAnsi" w:hAnsiTheme="majorHAnsi"/>
        </w:rPr>
        <w:t xml:space="preserve">.  As the names of </w:t>
      </w:r>
      <w:r w:rsidR="0091137F" w:rsidRPr="002860D9">
        <w:rPr>
          <w:rFonts w:asciiTheme="majorHAnsi" w:hAnsiTheme="majorHAnsi"/>
        </w:rPr>
        <w:t>these disciplines indicate</w:t>
      </w:r>
      <w:r w:rsidRPr="002860D9">
        <w:rPr>
          <w:rFonts w:asciiTheme="majorHAnsi" w:hAnsiTheme="majorHAnsi"/>
        </w:rPr>
        <w:t xml:space="preserve">, each takes a particular category as its crucial experiential and analytic point of entry into the question of identity and social difference, but that entry immediately </w:t>
      </w:r>
      <w:r w:rsidR="00870E56" w:rsidRPr="002860D9">
        <w:rPr>
          <w:rFonts w:asciiTheme="majorHAnsi" w:hAnsiTheme="majorHAnsi"/>
        </w:rPr>
        <w:t xml:space="preserve">and necessarily entails </w:t>
      </w:r>
      <w:r w:rsidR="00624C97" w:rsidRPr="002860D9">
        <w:rPr>
          <w:rFonts w:asciiTheme="majorHAnsi" w:hAnsiTheme="majorHAnsi"/>
        </w:rPr>
        <w:t>the</w:t>
      </w:r>
      <w:r w:rsidR="00A118A5">
        <w:rPr>
          <w:rFonts w:asciiTheme="majorHAnsi" w:hAnsiTheme="majorHAnsi"/>
        </w:rPr>
        <w:t xml:space="preserve"> accounting for</w:t>
      </w:r>
      <w:r w:rsidR="00624C97" w:rsidRPr="002860D9">
        <w:rPr>
          <w:rFonts w:asciiTheme="majorHAnsi" w:hAnsiTheme="majorHAnsi"/>
        </w:rPr>
        <w:t xml:space="preserve"> others.</w:t>
      </w:r>
      <w:r w:rsidR="0091137F" w:rsidRPr="002860D9">
        <w:rPr>
          <w:rFonts w:asciiTheme="majorHAnsi" w:hAnsiTheme="majorHAnsi"/>
        </w:rPr>
        <w:t xml:space="preserve">  Thus, Women’s Studies enters this</w:t>
      </w:r>
      <w:r w:rsidR="00870E56" w:rsidRPr="002860D9">
        <w:rPr>
          <w:rFonts w:asciiTheme="majorHAnsi" w:hAnsiTheme="majorHAnsi"/>
        </w:rPr>
        <w:t xml:space="preserve"> intersectional</w:t>
      </w:r>
      <w:r w:rsidR="0091137F" w:rsidRPr="002860D9">
        <w:rPr>
          <w:rFonts w:asciiTheme="majorHAnsi" w:hAnsiTheme="majorHAnsi"/>
        </w:rPr>
        <w:t xml:space="preserve"> model from the standpoint of gender, and Sexuality Studies enters it from the standpoint of sexuality, but both fields recognize that their </w:t>
      </w:r>
      <w:r w:rsidR="00870E56" w:rsidRPr="002860D9">
        <w:rPr>
          <w:rFonts w:asciiTheme="majorHAnsi" w:hAnsiTheme="majorHAnsi"/>
        </w:rPr>
        <w:t>unique standpoints are</w:t>
      </w:r>
      <w:r w:rsidR="002B299B" w:rsidRPr="002860D9">
        <w:rPr>
          <w:rFonts w:asciiTheme="majorHAnsi" w:hAnsiTheme="majorHAnsi"/>
        </w:rPr>
        <w:t xml:space="preserve"> always already</w:t>
      </w:r>
      <w:r w:rsidR="0091137F" w:rsidRPr="002860D9">
        <w:rPr>
          <w:rFonts w:asciiTheme="majorHAnsi" w:hAnsiTheme="majorHAnsi"/>
        </w:rPr>
        <w:t xml:space="preserve"> inflected with and shaped by intersections with categories of race, gender, class, sexuality, geography, nationality, and dis/ability</w:t>
      </w:r>
      <w:r w:rsidR="00E4113E" w:rsidRPr="002860D9">
        <w:rPr>
          <w:rFonts w:asciiTheme="majorHAnsi" w:hAnsiTheme="majorHAnsi"/>
        </w:rPr>
        <w:t xml:space="preserve">.  </w:t>
      </w:r>
      <w:r w:rsidR="00E02CAD">
        <w:rPr>
          <w:rFonts w:asciiTheme="majorHAnsi" w:hAnsiTheme="majorHAnsi"/>
        </w:rPr>
        <w:t>A free-standing Sexuality Studies Program should not send the message that sexuality is not integral to our Women’s Studies Department, just as an autonomous department of African American and African Studies and interdisciplinary programs in Asian American Studies, Latino/a Studies, and American Indian Studies have not sent the message that race</w:t>
      </w:r>
      <w:r w:rsidR="00B07C6F">
        <w:rPr>
          <w:rFonts w:asciiTheme="majorHAnsi" w:hAnsiTheme="majorHAnsi"/>
        </w:rPr>
        <w:t xml:space="preserve"> and ethnicity are not </w:t>
      </w:r>
      <w:r w:rsidR="00E02CAD">
        <w:rPr>
          <w:rFonts w:asciiTheme="majorHAnsi" w:hAnsiTheme="majorHAnsi"/>
        </w:rPr>
        <w:t>vital component</w:t>
      </w:r>
      <w:r w:rsidR="00B07C6F">
        <w:rPr>
          <w:rFonts w:asciiTheme="majorHAnsi" w:hAnsiTheme="majorHAnsi"/>
        </w:rPr>
        <w:t>s</w:t>
      </w:r>
      <w:r w:rsidR="00EE7BAE">
        <w:rPr>
          <w:rFonts w:asciiTheme="majorHAnsi" w:hAnsiTheme="majorHAnsi"/>
        </w:rPr>
        <w:t xml:space="preserve"> </w:t>
      </w:r>
      <w:r w:rsidR="00EE7BAE">
        <w:rPr>
          <w:rFonts w:asciiTheme="majorHAnsi" w:hAnsiTheme="majorHAnsi"/>
        </w:rPr>
        <w:lastRenderedPageBreak/>
        <w:t>of our Women’s Studies Department</w:t>
      </w:r>
      <w:r w:rsidR="00E02CAD">
        <w:rPr>
          <w:rFonts w:asciiTheme="majorHAnsi" w:hAnsiTheme="majorHAnsi"/>
        </w:rPr>
        <w:t>.</w:t>
      </w:r>
      <w:r w:rsidR="00041988">
        <w:rPr>
          <w:rFonts w:asciiTheme="majorHAnsi" w:hAnsiTheme="majorHAnsi"/>
        </w:rPr>
        <w:t xml:space="preserve">  Moreover, Sexuality Studies and Women’s Studies</w:t>
      </w:r>
      <w:r w:rsidR="00F30E34">
        <w:rPr>
          <w:rFonts w:asciiTheme="majorHAnsi" w:hAnsiTheme="majorHAnsi"/>
        </w:rPr>
        <w:t xml:space="preserve"> can</w:t>
      </w:r>
      <w:r w:rsidR="00041988">
        <w:rPr>
          <w:rFonts w:asciiTheme="majorHAnsi" w:hAnsiTheme="majorHAnsi"/>
        </w:rPr>
        <w:t xml:space="preserve"> continue to</w:t>
      </w:r>
      <w:r w:rsidR="00F30E34">
        <w:rPr>
          <w:rFonts w:asciiTheme="majorHAnsi" w:hAnsiTheme="majorHAnsi"/>
        </w:rPr>
        <w:t xml:space="preserve"> work together to establish visible links between our progr</w:t>
      </w:r>
      <w:r w:rsidR="00821DB4">
        <w:rPr>
          <w:rFonts w:asciiTheme="majorHAnsi" w:hAnsiTheme="majorHAnsi"/>
        </w:rPr>
        <w:t>ams, for example, by advertising the connections via</w:t>
      </w:r>
      <w:r w:rsidR="00F30E34">
        <w:rPr>
          <w:rFonts w:asciiTheme="majorHAnsi" w:hAnsiTheme="majorHAnsi"/>
        </w:rPr>
        <w:t xml:space="preserve"> our respective web sites</w:t>
      </w:r>
      <w:r w:rsidR="00041988">
        <w:rPr>
          <w:rFonts w:asciiTheme="majorHAnsi" w:hAnsiTheme="majorHAnsi"/>
        </w:rPr>
        <w:t xml:space="preserve"> (as we already do)</w:t>
      </w:r>
      <w:r w:rsidR="00666EC8">
        <w:rPr>
          <w:rFonts w:asciiTheme="majorHAnsi" w:hAnsiTheme="majorHAnsi"/>
        </w:rPr>
        <w:t>,</w:t>
      </w:r>
      <w:r w:rsidR="00F30E34">
        <w:rPr>
          <w:rFonts w:asciiTheme="majorHAnsi" w:hAnsiTheme="majorHAnsi"/>
        </w:rPr>
        <w:t xml:space="preserve"> by co-sponsoring programs</w:t>
      </w:r>
      <w:r w:rsidR="00041988">
        <w:rPr>
          <w:rFonts w:asciiTheme="majorHAnsi" w:hAnsiTheme="majorHAnsi"/>
        </w:rPr>
        <w:t xml:space="preserve"> (as we already do)</w:t>
      </w:r>
      <w:r w:rsidR="00666EC8">
        <w:rPr>
          <w:rFonts w:asciiTheme="majorHAnsi" w:hAnsiTheme="majorHAnsi"/>
        </w:rPr>
        <w:t>, and by advocating for</w:t>
      </w:r>
      <w:r w:rsidR="007B67ED">
        <w:rPr>
          <w:rFonts w:asciiTheme="majorHAnsi" w:hAnsiTheme="majorHAnsi"/>
        </w:rPr>
        <w:t xml:space="preserve"> additional hires in the field</w:t>
      </w:r>
      <w:r w:rsidR="00D93304">
        <w:rPr>
          <w:rFonts w:asciiTheme="majorHAnsi" w:hAnsiTheme="majorHAnsi"/>
        </w:rPr>
        <w:t>.</w:t>
      </w:r>
      <w:r w:rsidR="00F30E34">
        <w:rPr>
          <w:rFonts w:asciiTheme="majorHAnsi" w:hAnsiTheme="majorHAnsi"/>
        </w:rPr>
        <w:t xml:space="preserve"> </w:t>
      </w:r>
    </w:p>
    <w:p w:rsidR="00E02CAD" w:rsidRPr="002860D9" w:rsidRDefault="00E02CAD" w:rsidP="006E5185">
      <w:pPr>
        <w:spacing w:line="240" w:lineRule="auto"/>
        <w:contextualSpacing/>
        <w:rPr>
          <w:rFonts w:asciiTheme="majorHAnsi" w:hAnsiTheme="majorHAnsi"/>
        </w:rPr>
      </w:pPr>
    </w:p>
    <w:p w:rsidR="00E4046A" w:rsidRDefault="002A5FC8" w:rsidP="006E5185">
      <w:pPr>
        <w:spacing w:line="240" w:lineRule="auto"/>
        <w:contextualSpacing/>
        <w:rPr>
          <w:rFonts w:asciiTheme="majorHAnsi" w:hAnsiTheme="majorHAnsi"/>
        </w:rPr>
      </w:pPr>
      <w:r>
        <w:rPr>
          <w:rFonts w:asciiTheme="majorHAnsi" w:hAnsiTheme="majorHAnsi"/>
        </w:rPr>
        <w:t>A</w:t>
      </w:r>
      <w:r w:rsidR="00E0504B" w:rsidRPr="002860D9">
        <w:rPr>
          <w:rFonts w:asciiTheme="majorHAnsi" w:hAnsiTheme="majorHAnsi"/>
        </w:rPr>
        <w:t>s the letter from W</w:t>
      </w:r>
      <w:r>
        <w:rPr>
          <w:rFonts w:asciiTheme="majorHAnsi" w:hAnsiTheme="majorHAnsi"/>
        </w:rPr>
        <w:t xml:space="preserve">omen’s Studies points out, </w:t>
      </w:r>
      <w:r w:rsidR="00E0504B" w:rsidRPr="002860D9">
        <w:rPr>
          <w:rFonts w:asciiTheme="majorHAnsi" w:hAnsiTheme="majorHAnsi"/>
        </w:rPr>
        <w:t>some Women’s Studies programs have reconstituted themselves as Women’s, Gender, and Sexuality Studies or Gend</w:t>
      </w:r>
      <w:r w:rsidR="00E4046A">
        <w:rPr>
          <w:rFonts w:asciiTheme="majorHAnsi" w:hAnsiTheme="majorHAnsi"/>
        </w:rPr>
        <w:t>er and Sexuality Studies.  A number</w:t>
      </w:r>
      <w:r w:rsidR="00E0504B" w:rsidRPr="002860D9">
        <w:rPr>
          <w:rFonts w:asciiTheme="majorHAnsi" w:hAnsiTheme="majorHAnsi"/>
        </w:rPr>
        <w:t xml:space="preserve"> have also constituted them</w:t>
      </w:r>
      <w:r w:rsidR="00D20C43" w:rsidRPr="002860D9">
        <w:rPr>
          <w:rFonts w:asciiTheme="majorHAnsi" w:hAnsiTheme="majorHAnsi"/>
        </w:rPr>
        <w:t>selves</w:t>
      </w:r>
      <w:r w:rsidR="00E4046A">
        <w:rPr>
          <w:rFonts w:asciiTheme="majorHAnsi" w:hAnsiTheme="majorHAnsi"/>
        </w:rPr>
        <w:t xml:space="preserve"> simply</w:t>
      </w:r>
      <w:r w:rsidR="00D20C43" w:rsidRPr="002860D9">
        <w:rPr>
          <w:rFonts w:asciiTheme="majorHAnsi" w:hAnsiTheme="majorHAnsi"/>
        </w:rPr>
        <w:t xml:space="preserve"> as Gender Studies</w:t>
      </w:r>
      <w:r w:rsidR="00E4046A">
        <w:rPr>
          <w:rFonts w:asciiTheme="majorHAnsi" w:hAnsiTheme="majorHAnsi"/>
        </w:rPr>
        <w:t xml:space="preserve"> or Feminist and Gender Studies</w:t>
      </w:r>
      <w:r w:rsidR="00D20C43" w:rsidRPr="002860D9">
        <w:rPr>
          <w:rFonts w:asciiTheme="majorHAnsi" w:hAnsiTheme="majorHAnsi"/>
        </w:rPr>
        <w:t>, a widening of these programs to cover</w:t>
      </w:r>
      <w:r w:rsidR="007B67ED">
        <w:rPr>
          <w:rFonts w:asciiTheme="majorHAnsi" w:hAnsiTheme="majorHAnsi"/>
        </w:rPr>
        <w:t xml:space="preserve"> masculinity and men, and cross-gender</w:t>
      </w:r>
      <w:r w:rsidR="007446EC" w:rsidRPr="002860D9">
        <w:rPr>
          <w:rFonts w:asciiTheme="majorHAnsi" w:hAnsiTheme="majorHAnsi"/>
        </w:rPr>
        <w:t xml:space="preserve"> identities such as transgender, transsexual, and intersexual</w:t>
      </w:r>
      <w:r w:rsidR="00D20C43" w:rsidRPr="002860D9">
        <w:rPr>
          <w:rFonts w:asciiTheme="majorHAnsi" w:hAnsiTheme="majorHAnsi"/>
        </w:rPr>
        <w:t>.</w:t>
      </w:r>
      <w:r w:rsidR="00E4046A">
        <w:rPr>
          <w:rFonts w:asciiTheme="majorHAnsi" w:hAnsiTheme="majorHAnsi"/>
        </w:rPr>
        <w:t xml:space="preserve">  These title </w:t>
      </w:r>
      <w:r w:rsidR="007B67ED">
        <w:rPr>
          <w:rFonts w:asciiTheme="majorHAnsi" w:hAnsiTheme="majorHAnsi"/>
        </w:rPr>
        <w:t>changes reflect the move toward</w:t>
      </w:r>
      <w:r w:rsidR="00E4046A">
        <w:rPr>
          <w:rFonts w:asciiTheme="majorHAnsi" w:hAnsiTheme="majorHAnsi"/>
        </w:rPr>
        <w:t xml:space="preserve"> intersectionality (if racially-based programs weren’t already well established elsewhere</w:t>
      </w:r>
      <w:r w:rsidR="007B67ED">
        <w:rPr>
          <w:rFonts w:asciiTheme="majorHAnsi" w:hAnsiTheme="majorHAnsi"/>
        </w:rPr>
        <w:t xml:space="preserve"> within all universities</w:t>
      </w:r>
      <w:r w:rsidR="00E4046A">
        <w:rPr>
          <w:rFonts w:asciiTheme="majorHAnsi" w:hAnsiTheme="majorHAnsi"/>
        </w:rPr>
        <w:t>, one suspects that race would be part of these title changes as well).</w:t>
      </w:r>
      <w:r w:rsidR="00587012" w:rsidRPr="002860D9">
        <w:rPr>
          <w:rFonts w:asciiTheme="majorHAnsi" w:hAnsiTheme="majorHAnsi"/>
        </w:rPr>
        <w:t xml:space="preserve">  It must be noted, however, that the number of programs that have taken this step is</w:t>
      </w:r>
      <w:r w:rsidR="00626F23" w:rsidRPr="002860D9">
        <w:rPr>
          <w:rFonts w:asciiTheme="majorHAnsi" w:hAnsiTheme="majorHAnsi"/>
        </w:rPr>
        <w:t>, at this point,</w:t>
      </w:r>
      <w:r w:rsidR="00587012" w:rsidRPr="002860D9">
        <w:rPr>
          <w:rFonts w:asciiTheme="majorHAnsi" w:hAnsiTheme="majorHAnsi"/>
        </w:rPr>
        <w:t xml:space="preserve"> relatively small.  </w:t>
      </w:r>
      <w:r w:rsidR="006A7C19" w:rsidRPr="002860D9">
        <w:rPr>
          <w:rFonts w:asciiTheme="majorHAnsi" w:hAnsiTheme="majorHAnsi"/>
        </w:rPr>
        <w:t>According to data that Women’s Studies provided us, 28</w:t>
      </w:r>
      <w:r w:rsidR="00DC4010" w:rsidRPr="002860D9">
        <w:rPr>
          <w:rFonts w:asciiTheme="majorHAnsi" w:hAnsiTheme="majorHAnsi"/>
        </w:rPr>
        <w:t xml:space="preserve"> Women’s Studies programs nationwide include sexuality in their title; this is out of over 900 programs, </w:t>
      </w:r>
      <w:r w:rsidR="007B67ED">
        <w:rPr>
          <w:rFonts w:asciiTheme="majorHAnsi" w:hAnsiTheme="majorHAnsi"/>
        </w:rPr>
        <w:t>in other words,</w:t>
      </w:r>
      <w:r w:rsidR="00DC4010" w:rsidRPr="002860D9">
        <w:rPr>
          <w:rFonts w:asciiTheme="majorHAnsi" w:hAnsiTheme="majorHAnsi"/>
        </w:rPr>
        <w:t xml:space="preserve"> approximately 3%: </w:t>
      </w:r>
      <w:r w:rsidR="006A7C19" w:rsidRPr="002860D9">
        <w:rPr>
          <w:rFonts w:asciiTheme="majorHAnsi" w:hAnsiTheme="majorHAnsi"/>
        </w:rPr>
        <w:t xml:space="preserve"> </w:t>
      </w:r>
      <w:hyperlink r:id="rId5" w:history="1">
        <w:r w:rsidR="00DC4010" w:rsidRPr="002860D9">
          <w:rPr>
            <w:rStyle w:val="Hyperlink"/>
            <w:rFonts w:asciiTheme="majorHAnsi" w:hAnsiTheme="majorHAnsi"/>
          </w:rPr>
          <w:t>http://userpages.umbc.edu/~korenman/wmst/programs.html</w:t>
        </w:r>
      </w:hyperlink>
      <w:r w:rsidR="00E4046A">
        <w:rPr>
          <w:rFonts w:asciiTheme="majorHAnsi" w:hAnsiTheme="majorHAnsi"/>
        </w:rPr>
        <w:t xml:space="preserve"> </w:t>
      </w:r>
    </w:p>
    <w:p w:rsidR="00E4046A" w:rsidRDefault="00D93304" w:rsidP="006E5185">
      <w:pPr>
        <w:spacing w:line="240" w:lineRule="auto"/>
        <w:contextualSpacing/>
        <w:rPr>
          <w:rFonts w:asciiTheme="majorHAnsi" w:hAnsiTheme="majorHAnsi"/>
        </w:rPr>
      </w:pPr>
      <w:r>
        <w:rPr>
          <w:rFonts w:asciiTheme="majorHAnsi" w:hAnsiTheme="majorHAnsi"/>
        </w:rPr>
        <w:t>It must also be noted that there are</w:t>
      </w:r>
      <w:r w:rsidR="0063101C" w:rsidRPr="002860D9">
        <w:rPr>
          <w:rFonts w:asciiTheme="majorHAnsi" w:hAnsiTheme="majorHAnsi"/>
        </w:rPr>
        <w:t xml:space="preserve"> a few</w:t>
      </w:r>
      <w:r w:rsidR="00626F23" w:rsidRPr="002860D9">
        <w:rPr>
          <w:rFonts w:asciiTheme="majorHAnsi" w:hAnsiTheme="majorHAnsi"/>
        </w:rPr>
        <w:t xml:space="preserve"> Sexuality Studies Programs that exist independent</w:t>
      </w:r>
      <w:r w:rsidR="0063101C" w:rsidRPr="002860D9">
        <w:rPr>
          <w:rFonts w:asciiTheme="majorHAnsi" w:hAnsiTheme="majorHAnsi"/>
        </w:rPr>
        <w:t>ly</w:t>
      </w:r>
      <w:r w:rsidR="00626F23" w:rsidRPr="002860D9">
        <w:rPr>
          <w:rFonts w:asciiTheme="majorHAnsi" w:hAnsiTheme="majorHAnsi"/>
        </w:rPr>
        <w:t xml:space="preserve"> of Women’s Studies, such as the Studies of Sexualities Program, which is funded by the Race and Difference Initiative at Emory University (</w:t>
      </w:r>
      <w:hyperlink r:id="rId6" w:history="1">
        <w:r w:rsidR="00626F23" w:rsidRPr="002860D9">
          <w:rPr>
            <w:rStyle w:val="Hyperlink"/>
            <w:rFonts w:asciiTheme="majorHAnsi" w:hAnsiTheme="majorHAnsi"/>
          </w:rPr>
          <w:t>http://rdi.emory.edu/ss.php</w:t>
        </w:r>
      </w:hyperlink>
      <w:r w:rsidR="00626F23" w:rsidRPr="002860D9">
        <w:rPr>
          <w:rFonts w:asciiTheme="majorHAnsi" w:hAnsiTheme="majorHAnsi"/>
        </w:rPr>
        <w:t>), and the Department of Sexuality Studies at San Francisco State University (</w:t>
      </w:r>
      <w:hyperlink r:id="rId7" w:history="1">
        <w:r w:rsidR="00626F23" w:rsidRPr="002860D9">
          <w:rPr>
            <w:rStyle w:val="Hyperlink"/>
            <w:rFonts w:asciiTheme="majorHAnsi" w:hAnsiTheme="majorHAnsi"/>
          </w:rPr>
          <w:t>http://hmsx.sfsu.edu/</w:t>
        </w:r>
      </w:hyperlink>
      <w:r w:rsidR="00626F23" w:rsidRPr="002860D9">
        <w:rPr>
          <w:rFonts w:asciiTheme="majorHAnsi" w:hAnsiTheme="majorHAnsi"/>
        </w:rPr>
        <w:t xml:space="preserve">).  </w:t>
      </w:r>
    </w:p>
    <w:p w:rsidR="00E4046A" w:rsidRDefault="00E4046A" w:rsidP="006E5185">
      <w:pPr>
        <w:spacing w:line="240" w:lineRule="auto"/>
        <w:contextualSpacing/>
        <w:rPr>
          <w:rFonts w:asciiTheme="majorHAnsi" w:hAnsiTheme="majorHAnsi"/>
        </w:rPr>
      </w:pPr>
    </w:p>
    <w:p w:rsidR="007E1D94" w:rsidRPr="002860D9" w:rsidRDefault="00626F23" w:rsidP="006E5185">
      <w:pPr>
        <w:spacing w:line="240" w:lineRule="auto"/>
        <w:contextualSpacing/>
        <w:rPr>
          <w:rFonts w:asciiTheme="majorHAnsi" w:hAnsiTheme="majorHAnsi"/>
        </w:rPr>
      </w:pPr>
      <w:r w:rsidRPr="002860D9">
        <w:rPr>
          <w:rFonts w:asciiTheme="majorHAnsi" w:hAnsiTheme="majorHAnsi"/>
        </w:rPr>
        <w:t xml:space="preserve">Thus, there are currently two </w:t>
      </w:r>
      <w:r w:rsidR="00C3094E" w:rsidRPr="002860D9">
        <w:rPr>
          <w:rFonts w:asciiTheme="majorHAnsi" w:hAnsiTheme="majorHAnsi"/>
        </w:rPr>
        <w:t>mo</w:t>
      </w:r>
      <w:r w:rsidRPr="002860D9">
        <w:rPr>
          <w:rFonts w:asciiTheme="majorHAnsi" w:hAnsiTheme="majorHAnsi"/>
        </w:rPr>
        <w:t>dels for advancing Sexuality Stud</w:t>
      </w:r>
      <w:r w:rsidR="00E4046A">
        <w:rPr>
          <w:rFonts w:asciiTheme="majorHAnsi" w:hAnsiTheme="majorHAnsi"/>
        </w:rPr>
        <w:t>ies within universities, the more prominent one</w:t>
      </w:r>
      <w:r w:rsidRPr="002860D9">
        <w:rPr>
          <w:rFonts w:asciiTheme="majorHAnsi" w:hAnsiTheme="majorHAnsi"/>
        </w:rPr>
        <w:t xml:space="preserve"> in w</w:t>
      </w:r>
      <w:r w:rsidR="00C3094E" w:rsidRPr="002860D9">
        <w:rPr>
          <w:rFonts w:asciiTheme="majorHAnsi" w:hAnsiTheme="majorHAnsi"/>
        </w:rPr>
        <w:t>hich Sexuality S</w:t>
      </w:r>
      <w:r w:rsidR="002A5FC8">
        <w:rPr>
          <w:rFonts w:asciiTheme="majorHAnsi" w:hAnsiTheme="majorHAnsi"/>
        </w:rPr>
        <w:t>tudies is foregrounded as</w:t>
      </w:r>
      <w:r w:rsidRPr="002860D9">
        <w:rPr>
          <w:rFonts w:asciiTheme="majorHAnsi" w:hAnsiTheme="majorHAnsi"/>
        </w:rPr>
        <w:t xml:space="preserve"> part of an existing Women’s Stu</w:t>
      </w:r>
      <w:r w:rsidR="00C3094E" w:rsidRPr="002860D9">
        <w:rPr>
          <w:rFonts w:asciiTheme="majorHAnsi" w:hAnsiTheme="majorHAnsi"/>
        </w:rPr>
        <w:t>dies Program, and one in which Sexuality S</w:t>
      </w:r>
      <w:r w:rsidRPr="002860D9">
        <w:rPr>
          <w:rFonts w:asciiTheme="majorHAnsi" w:hAnsiTheme="majorHAnsi"/>
        </w:rPr>
        <w:t>tudies is established independently of such a program but with acknowledged affiliations between them.</w:t>
      </w:r>
      <w:r w:rsidR="00D40045" w:rsidRPr="002860D9">
        <w:rPr>
          <w:rFonts w:asciiTheme="majorHAnsi" w:hAnsiTheme="majorHAnsi"/>
        </w:rPr>
        <w:t xml:space="preserve">  B</w:t>
      </w:r>
      <w:r w:rsidR="003311F7" w:rsidRPr="002860D9">
        <w:rPr>
          <w:rFonts w:asciiTheme="majorHAnsi" w:hAnsiTheme="majorHAnsi"/>
        </w:rPr>
        <w:t xml:space="preserve">oth models have their virtues, </w:t>
      </w:r>
      <w:r w:rsidR="00D40045" w:rsidRPr="002860D9">
        <w:rPr>
          <w:rFonts w:asciiTheme="majorHAnsi" w:hAnsiTheme="majorHAnsi"/>
        </w:rPr>
        <w:t xml:space="preserve">but </w:t>
      </w:r>
      <w:r w:rsidR="003311F7" w:rsidRPr="002860D9">
        <w:rPr>
          <w:rFonts w:asciiTheme="majorHAnsi" w:hAnsiTheme="majorHAnsi"/>
        </w:rPr>
        <w:t>it would seem that this latter model is one that works well for an</w:t>
      </w:r>
      <w:r w:rsidR="004002A6" w:rsidRPr="002860D9">
        <w:rPr>
          <w:rFonts w:asciiTheme="majorHAnsi" w:hAnsiTheme="majorHAnsi"/>
        </w:rPr>
        <w:t xml:space="preserve"> interdisciplinary study of sexuality</w:t>
      </w:r>
      <w:r w:rsidR="003311F7" w:rsidRPr="002860D9">
        <w:rPr>
          <w:rFonts w:asciiTheme="majorHAnsi" w:hAnsiTheme="majorHAnsi"/>
        </w:rPr>
        <w:t xml:space="preserve"> in which Sexuality Studies courses and faculty are located throughout the university</w:t>
      </w:r>
      <w:r w:rsidR="00D40045" w:rsidRPr="002860D9">
        <w:rPr>
          <w:rFonts w:asciiTheme="majorHAnsi" w:hAnsiTheme="majorHAnsi"/>
        </w:rPr>
        <w:t xml:space="preserve"> and not in one or two Colleges</w:t>
      </w:r>
      <w:r w:rsidR="003311F7" w:rsidRPr="002860D9">
        <w:rPr>
          <w:rFonts w:asciiTheme="majorHAnsi" w:hAnsiTheme="majorHAnsi"/>
        </w:rPr>
        <w:t>.</w:t>
      </w:r>
      <w:r w:rsidR="00C3094E" w:rsidRPr="002860D9">
        <w:rPr>
          <w:rFonts w:asciiTheme="majorHAnsi" w:hAnsiTheme="majorHAnsi"/>
        </w:rPr>
        <w:t xml:space="preserve">  This is the situation</w:t>
      </w:r>
      <w:r w:rsidR="003311F7" w:rsidRPr="002860D9">
        <w:rPr>
          <w:rFonts w:asciiTheme="majorHAnsi" w:hAnsiTheme="majorHAnsi"/>
        </w:rPr>
        <w:t xml:space="preserve"> at Ohio State, with </w:t>
      </w:r>
      <w:r w:rsidR="00C3094E" w:rsidRPr="002860D9">
        <w:rPr>
          <w:rFonts w:asciiTheme="majorHAnsi" w:hAnsiTheme="majorHAnsi"/>
        </w:rPr>
        <w:t>Sexua</w:t>
      </w:r>
      <w:r w:rsidR="0063101C" w:rsidRPr="002860D9">
        <w:rPr>
          <w:rFonts w:asciiTheme="majorHAnsi" w:hAnsiTheme="majorHAnsi"/>
        </w:rPr>
        <w:t>lity Studies courses well established</w:t>
      </w:r>
      <w:r w:rsidR="00C3094E" w:rsidRPr="002860D9">
        <w:rPr>
          <w:rFonts w:asciiTheme="majorHAnsi" w:hAnsiTheme="majorHAnsi"/>
        </w:rPr>
        <w:t xml:space="preserve"> in four</w:t>
      </w:r>
      <w:r w:rsidR="002A5FC8">
        <w:rPr>
          <w:rFonts w:asciiTheme="majorHAnsi" w:hAnsiTheme="majorHAnsi"/>
        </w:rPr>
        <w:t xml:space="preserve"> Colleges</w:t>
      </w:r>
      <w:r w:rsidR="007B67ED">
        <w:rPr>
          <w:rFonts w:asciiTheme="majorHAnsi" w:hAnsiTheme="majorHAnsi"/>
        </w:rPr>
        <w:t xml:space="preserve"> that are themselves interdisciplinary</w:t>
      </w:r>
      <w:r w:rsidR="002A5FC8">
        <w:rPr>
          <w:rFonts w:asciiTheme="majorHAnsi" w:hAnsiTheme="majorHAnsi"/>
        </w:rPr>
        <w:t>—A</w:t>
      </w:r>
      <w:r w:rsidR="003311F7" w:rsidRPr="002860D9">
        <w:rPr>
          <w:rFonts w:asciiTheme="majorHAnsi" w:hAnsiTheme="majorHAnsi"/>
        </w:rPr>
        <w:t xml:space="preserve">rts and Humanities, Social and Behavioral Sciences, Education and Human Ecology, </w:t>
      </w:r>
      <w:r w:rsidR="002A5FC8">
        <w:rPr>
          <w:rFonts w:asciiTheme="majorHAnsi" w:hAnsiTheme="majorHAnsi"/>
        </w:rPr>
        <w:t xml:space="preserve">Social Work—and </w:t>
      </w:r>
      <w:r w:rsidR="00D40045" w:rsidRPr="002860D9">
        <w:rPr>
          <w:rFonts w:asciiTheme="majorHAnsi" w:hAnsiTheme="majorHAnsi"/>
        </w:rPr>
        <w:t xml:space="preserve">new </w:t>
      </w:r>
      <w:r w:rsidR="00C3094E" w:rsidRPr="002860D9">
        <w:rPr>
          <w:rFonts w:asciiTheme="majorHAnsi" w:hAnsiTheme="majorHAnsi"/>
        </w:rPr>
        <w:t>courses being</w:t>
      </w:r>
      <w:r w:rsidR="00AB50D2" w:rsidRPr="002860D9">
        <w:rPr>
          <w:rFonts w:asciiTheme="majorHAnsi" w:hAnsiTheme="majorHAnsi"/>
        </w:rPr>
        <w:t xml:space="preserve"> piloted and moved toward</w:t>
      </w:r>
      <w:r w:rsidR="00172344" w:rsidRPr="002860D9">
        <w:rPr>
          <w:rFonts w:asciiTheme="majorHAnsi" w:hAnsiTheme="majorHAnsi"/>
        </w:rPr>
        <w:t xml:space="preserve"> permanent status</w:t>
      </w:r>
      <w:r w:rsidR="00C3094E" w:rsidRPr="002860D9">
        <w:rPr>
          <w:rFonts w:asciiTheme="majorHAnsi" w:hAnsiTheme="majorHAnsi"/>
        </w:rPr>
        <w:t xml:space="preserve"> in Medicine (</w:t>
      </w:r>
      <w:r w:rsidR="00B95939" w:rsidRPr="002860D9">
        <w:rPr>
          <w:rFonts w:asciiTheme="majorHAnsi" w:hAnsiTheme="majorHAnsi"/>
        </w:rPr>
        <w:t>Molecular Virology, Immunology, and Medical Genetics 694: Sexuality, Health, and Sexuall</w:t>
      </w:r>
      <w:r w:rsidR="002A5FC8">
        <w:rPr>
          <w:rFonts w:asciiTheme="majorHAnsi" w:hAnsiTheme="majorHAnsi"/>
        </w:rPr>
        <w:t>y Transmitted Pathogens)</w:t>
      </w:r>
      <w:r w:rsidR="00AB50D2" w:rsidRPr="002860D9">
        <w:rPr>
          <w:rFonts w:asciiTheme="majorHAnsi" w:hAnsiTheme="majorHAnsi"/>
        </w:rPr>
        <w:t xml:space="preserve"> and</w:t>
      </w:r>
      <w:r w:rsidR="00B95939" w:rsidRPr="002860D9">
        <w:rPr>
          <w:rFonts w:asciiTheme="majorHAnsi" w:hAnsiTheme="majorHAnsi"/>
        </w:rPr>
        <w:t xml:space="preserve"> Architecture (City and Regional Planning 394: Sex in the City, which is about how sex-oriented businesses are perceived and regulated).</w:t>
      </w:r>
      <w:r w:rsidR="00D40045" w:rsidRPr="002860D9">
        <w:rPr>
          <w:rFonts w:asciiTheme="majorHAnsi" w:hAnsiTheme="majorHAnsi"/>
        </w:rPr>
        <w:t xml:space="preserve">  By far, the majority of o</w:t>
      </w:r>
      <w:r w:rsidR="00AB50D2" w:rsidRPr="002860D9">
        <w:rPr>
          <w:rFonts w:asciiTheme="majorHAnsi" w:hAnsiTheme="majorHAnsi"/>
        </w:rPr>
        <w:t>ur M</w:t>
      </w:r>
      <w:r w:rsidR="00D40045" w:rsidRPr="002860D9">
        <w:rPr>
          <w:rFonts w:asciiTheme="majorHAnsi" w:hAnsiTheme="majorHAnsi"/>
        </w:rPr>
        <w:t xml:space="preserve">inors are Psychology Majors.  In </w:t>
      </w:r>
      <w:r w:rsidR="00EE4943" w:rsidRPr="002860D9">
        <w:rPr>
          <w:rFonts w:asciiTheme="majorHAnsi" w:hAnsiTheme="majorHAnsi"/>
        </w:rPr>
        <w:t xml:space="preserve">its </w:t>
      </w:r>
      <w:r w:rsidR="00D40045" w:rsidRPr="002860D9">
        <w:rPr>
          <w:rFonts w:asciiTheme="majorHAnsi" w:hAnsiTheme="majorHAnsi"/>
        </w:rPr>
        <w:t>seven years</w:t>
      </w:r>
      <w:r w:rsidR="00EE4943" w:rsidRPr="002860D9">
        <w:rPr>
          <w:rFonts w:asciiTheme="majorHAnsi" w:hAnsiTheme="majorHAnsi"/>
        </w:rPr>
        <w:t xml:space="preserve"> of existence</w:t>
      </w:r>
      <w:r w:rsidR="00D40045" w:rsidRPr="002860D9">
        <w:rPr>
          <w:rFonts w:asciiTheme="majorHAnsi" w:hAnsiTheme="majorHAnsi"/>
        </w:rPr>
        <w:t xml:space="preserve">, </w:t>
      </w:r>
      <w:r w:rsidR="00EE4943" w:rsidRPr="002860D9">
        <w:rPr>
          <w:rFonts w:asciiTheme="majorHAnsi" w:hAnsiTheme="majorHAnsi"/>
        </w:rPr>
        <w:t xml:space="preserve">the Sexuality Studies Minor has been pursued by </w:t>
      </w:r>
      <w:r w:rsidR="00D40045" w:rsidRPr="002860D9">
        <w:rPr>
          <w:rFonts w:asciiTheme="majorHAnsi" w:hAnsiTheme="majorHAnsi"/>
        </w:rPr>
        <w:t>91 Psychology Majors</w:t>
      </w:r>
      <w:r w:rsidR="00EE4943" w:rsidRPr="002860D9">
        <w:rPr>
          <w:rFonts w:asciiTheme="majorHAnsi" w:hAnsiTheme="majorHAnsi"/>
        </w:rPr>
        <w:t>, and we expect that the Major will be attractive to this student constituency as well</w:t>
      </w:r>
      <w:r w:rsidR="007E1D94" w:rsidRPr="002860D9">
        <w:rPr>
          <w:rFonts w:asciiTheme="majorHAnsi" w:hAnsiTheme="majorHAnsi"/>
        </w:rPr>
        <w:t>.  The Minor has also been popular among</w:t>
      </w:r>
      <w:r w:rsidR="00EA3D05" w:rsidRPr="002860D9">
        <w:rPr>
          <w:rFonts w:asciiTheme="majorHAnsi" w:hAnsiTheme="majorHAnsi"/>
        </w:rPr>
        <w:t xml:space="preserve"> English (18),</w:t>
      </w:r>
      <w:r w:rsidR="007E1D94" w:rsidRPr="002860D9">
        <w:rPr>
          <w:rFonts w:asciiTheme="majorHAnsi" w:hAnsiTheme="majorHAnsi"/>
        </w:rPr>
        <w:t xml:space="preserve"> Sociology</w:t>
      </w:r>
      <w:r w:rsidR="00EA3D05" w:rsidRPr="002860D9">
        <w:rPr>
          <w:rFonts w:asciiTheme="majorHAnsi" w:hAnsiTheme="majorHAnsi"/>
        </w:rPr>
        <w:t xml:space="preserve"> (14)</w:t>
      </w:r>
      <w:r w:rsidR="007E1D94" w:rsidRPr="002860D9">
        <w:rPr>
          <w:rFonts w:asciiTheme="majorHAnsi" w:hAnsiTheme="majorHAnsi"/>
        </w:rPr>
        <w:t>, Criminology</w:t>
      </w:r>
      <w:r w:rsidR="00E01F83" w:rsidRPr="002860D9">
        <w:rPr>
          <w:rFonts w:asciiTheme="majorHAnsi" w:hAnsiTheme="majorHAnsi"/>
        </w:rPr>
        <w:t xml:space="preserve"> (13)</w:t>
      </w:r>
      <w:r w:rsidR="007E1D94" w:rsidRPr="002860D9">
        <w:rPr>
          <w:rFonts w:asciiTheme="majorHAnsi" w:hAnsiTheme="majorHAnsi"/>
        </w:rPr>
        <w:t>, Human Development and Family Science</w:t>
      </w:r>
      <w:r w:rsidR="00B213D7">
        <w:rPr>
          <w:rFonts w:asciiTheme="majorHAnsi" w:hAnsiTheme="majorHAnsi"/>
        </w:rPr>
        <w:t xml:space="preserve"> </w:t>
      </w:r>
      <w:r w:rsidR="00E01F83" w:rsidRPr="002860D9">
        <w:rPr>
          <w:rFonts w:asciiTheme="majorHAnsi" w:hAnsiTheme="majorHAnsi"/>
        </w:rPr>
        <w:t>(13)</w:t>
      </w:r>
      <w:r w:rsidR="00F916F6">
        <w:rPr>
          <w:rFonts w:asciiTheme="majorHAnsi" w:hAnsiTheme="majorHAnsi"/>
        </w:rPr>
        <w:t xml:space="preserve">, and </w:t>
      </w:r>
      <w:r w:rsidR="00F916F6" w:rsidRPr="002860D9">
        <w:rPr>
          <w:rFonts w:asciiTheme="majorHAnsi" w:hAnsiTheme="majorHAnsi"/>
        </w:rPr>
        <w:t>Political Science</w:t>
      </w:r>
      <w:r w:rsidR="00F916F6">
        <w:rPr>
          <w:rFonts w:asciiTheme="majorHAnsi" w:hAnsiTheme="majorHAnsi"/>
        </w:rPr>
        <w:t xml:space="preserve"> </w:t>
      </w:r>
      <w:r w:rsidR="00B213D7">
        <w:rPr>
          <w:rFonts w:asciiTheme="majorHAnsi" w:hAnsiTheme="majorHAnsi"/>
        </w:rPr>
        <w:t xml:space="preserve">Majors </w:t>
      </w:r>
      <w:r w:rsidR="00F916F6">
        <w:rPr>
          <w:rFonts w:asciiTheme="majorHAnsi" w:hAnsiTheme="majorHAnsi"/>
        </w:rPr>
        <w:t>(10)</w:t>
      </w:r>
      <w:r w:rsidR="007E1D94" w:rsidRPr="002860D9">
        <w:rPr>
          <w:rFonts w:asciiTheme="majorHAnsi" w:hAnsiTheme="majorHAnsi"/>
        </w:rPr>
        <w:t xml:space="preserve">. </w:t>
      </w:r>
      <w:r w:rsidR="00D40045" w:rsidRPr="002860D9">
        <w:rPr>
          <w:rFonts w:asciiTheme="majorHAnsi" w:hAnsiTheme="majorHAnsi"/>
        </w:rPr>
        <w:t xml:space="preserve"> </w:t>
      </w:r>
      <w:r w:rsidR="00F916F6">
        <w:rPr>
          <w:rFonts w:asciiTheme="majorHAnsi" w:hAnsiTheme="majorHAnsi"/>
        </w:rPr>
        <w:t xml:space="preserve">Among </w:t>
      </w:r>
      <w:r w:rsidR="00485E23">
        <w:rPr>
          <w:rFonts w:asciiTheme="majorHAnsi" w:hAnsiTheme="majorHAnsi"/>
        </w:rPr>
        <w:t>220</w:t>
      </w:r>
      <w:r w:rsidR="00F916F6">
        <w:rPr>
          <w:rFonts w:asciiTheme="majorHAnsi" w:hAnsiTheme="majorHAnsi"/>
        </w:rPr>
        <w:t xml:space="preserve"> minors across the seven years, o</w:t>
      </w:r>
      <w:r w:rsidR="00EE4943" w:rsidRPr="002860D9">
        <w:rPr>
          <w:rFonts w:asciiTheme="majorHAnsi" w:hAnsiTheme="majorHAnsi"/>
        </w:rPr>
        <w:t xml:space="preserve">nly 13 </w:t>
      </w:r>
      <w:r w:rsidR="00F916F6">
        <w:rPr>
          <w:rFonts w:asciiTheme="majorHAnsi" w:hAnsiTheme="majorHAnsi"/>
        </w:rPr>
        <w:t xml:space="preserve">have been </w:t>
      </w:r>
      <w:r w:rsidR="00EE4943" w:rsidRPr="002860D9">
        <w:rPr>
          <w:rFonts w:asciiTheme="majorHAnsi" w:hAnsiTheme="majorHAnsi"/>
        </w:rPr>
        <w:t>Women’s Studies Majors, which suggests to us that those students are most interested in studying sexuality within the feminist interdisciplinary context that our Women’s Stu</w:t>
      </w:r>
      <w:r w:rsidR="00AB50D2" w:rsidRPr="002860D9">
        <w:rPr>
          <w:rFonts w:asciiTheme="majorHAnsi" w:hAnsiTheme="majorHAnsi"/>
        </w:rPr>
        <w:t>dies Department provides.</w:t>
      </w:r>
      <w:r w:rsidR="00E01F83" w:rsidRPr="002860D9">
        <w:rPr>
          <w:rFonts w:asciiTheme="majorHAnsi" w:hAnsiTheme="majorHAnsi"/>
        </w:rPr>
        <w:t xml:space="preserve">   Indeed, as the attached list of the Majors of Sexuality Studies Minors reveals, the Sexuality Studies Minor has drawn students from across the university; its </w:t>
      </w:r>
      <w:r w:rsidR="00E01F83" w:rsidRPr="002860D9">
        <w:rPr>
          <w:rFonts w:asciiTheme="majorHAnsi" w:hAnsiTheme="majorHAnsi"/>
        </w:rPr>
        <w:lastRenderedPageBreak/>
        <w:t>widely int</w:t>
      </w:r>
      <w:r w:rsidR="006B3388" w:rsidRPr="002860D9">
        <w:rPr>
          <w:rFonts w:asciiTheme="majorHAnsi" w:hAnsiTheme="majorHAnsi"/>
        </w:rPr>
        <w:t>erdisciplinary status</w:t>
      </w:r>
      <w:r w:rsidR="00E01F83" w:rsidRPr="002860D9">
        <w:rPr>
          <w:rFonts w:asciiTheme="majorHAnsi" w:hAnsiTheme="majorHAnsi"/>
        </w:rPr>
        <w:t xml:space="preserve"> is </w:t>
      </w:r>
      <w:r w:rsidR="006B3388" w:rsidRPr="002860D9">
        <w:rPr>
          <w:rFonts w:asciiTheme="majorHAnsi" w:hAnsiTheme="majorHAnsi"/>
        </w:rPr>
        <w:t>matched</w:t>
      </w:r>
      <w:r w:rsidR="00E01F83" w:rsidRPr="002860D9">
        <w:rPr>
          <w:rFonts w:asciiTheme="majorHAnsi" w:hAnsiTheme="majorHAnsi"/>
        </w:rPr>
        <w:t xml:space="preserve"> by its </w:t>
      </w:r>
      <w:r w:rsidR="006B3388" w:rsidRPr="002860D9">
        <w:rPr>
          <w:rFonts w:asciiTheme="majorHAnsi" w:hAnsiTheme="majorHAnsi"/>
        </w:rPr>
        <w:t xml:space="preserve">widely </w:t>
      </w:r>
      <w:r w:rsidR="00E01F83" w:rsidRPr="002860D9">
        <w:rPr>
          <w:rFonts w:asciiTheme="majorHAnsi" w:hAnsiTheme="majorHAnsi"/>
        </w:rPr>
        <w:t>interdisciplinary constituency.</w:t>
      </w:r>
      <w:r w:rsidR="007E1D94" w:rsidRPr="002860D9">
        <w:rPr>
          <w:rFonts w:asciiTheme="majorHAnsi" w:hAnsiTheme="majorHAnsi"/>
        </w:rPr>
        <w:t xml:space="preserve"> </w:t>
      </w:r>
      <w:r w:rsidR="006B3388" w:rsidRPr="002860D9">
        <w:rPr>
          <w:rFonts w:asciiTheme="majorHAnsi" w:hAnsiTheme="majorHAnsi"/>
        </w:rPr>
        <w:t xml:space="preserve"> </w:t>
      </w:r>
      <w:r w:rsidR="00E4046A">
        <w:rPr>
          <w:rFonts w:asciiTheme="majorHAnsi" w:hAnsiTheme="majorHAnsi"/>
        </w:rPr>
        <w:t>The kind of</w:t>
      </w:r>
      <w:r w:rsidR="00036CA3" w:rsidRPr="002860D9">
        <w:rPr>
          <w:rFonts w:asciiTheme="majorHAnsi" w:hAnsiTheme="majorHAnsi"/>
        </w:rPr>
        <w:t xml:space="preserve"> </w:t>
      </w:r>
      <w:r w:rsidR="00E4046A">
        <w:rPr>
          <w:rFonts w:asciiTheme="majorHAnsi" w:hAnsiTheme="majorHAnsi"/>
        </w:rPr>
        <w:t>interdisciplinary Major we have proposed</w:t>
      </w:r>
      <w:r w:rsidR="00036CA3" w:rsidRPr="002860D9">
        <w:rPr>
          <w:rFonts w:asciiTheme="majorHAnsi" w:hAnsiTheme="majorHAnsi"/>
        </w:rPr>
        <w:t xml:space="preserve"> will have the best chance of continuing</w:t>
      </w:r>
      <w:r w:rsidR="00E4046A">
        <w:rPr>
          <w:rFonts w:asciiTheme="majorHAnsi" w:hAnsiTheme="majorHAnsi"/>
        </w:rPr>
        <w:t xml:space="preserve"> this trend of</w:t>
      </w:r>
      <w:r w:rsidR="00036CA3" w:rsidRPr="002860D9">
        <w:rPr>
          <w:rFonts w:asciiTheme="majorHAnsi" w:hAnsiTheme="majorHAnsi"/>
        </w:rPr>
        <w:t xml:space="preserve"> appeal</w:t>
      </w:r>
      <w:r w:rsidR="00E4046A">
        <w:rPr>
          <w:rFonts w:asciiTheme="majorHAnsi" w:hAnsiTheme="majorHAnsi"/>
        </w:rPr>
        <w:t>ing</w:t>
      </w:r>
      <w:r w:rsidR="00036CA3" w:rsidRPr="002860D9">
        <w:rPr>
          <w:rFonts w:asciiTheme="majorHAnsi" w:hAnsiTheme="majorHAnsi"/>
        </w:rPr>
        <w:t xml:space="preserve"> to a variety of students pursuing a variety of </w:t>
      </w:r>
      <w:r w:rsidR="008A11CB">
        <w:rPr>
          <w:rFonts w:asciiTheme="majorHAnsi" w:hAnsiTheme="majorHAnsi"/>
        </w:rPr>
        <w:t xml:space="preserve">academic </w:t>
      </w:r>
      <w:r w:rsidR="00036CA3" w:rsidRPr="002860D9">
        <w:rPr>
          <w:rFonts w:asciiTheme="majorHAnsi" w:hAnsiTheme="majorHAnsi"/>
        </w:rPr>
        <w:t>interests and career goals.</w:t>
      </w:r>
    </w:p>
    <w:p w:rsidR="00036CA3" w:rsidRPr="002860D9" w:rsidRDefault="00036CA3" w:rsidP="006E5185">
      <w:pPr>
        <w:spacing w:line="240" w:lineRule="auto"/>
        <w:contextualSpacing/>
        <w:rPr>
          <w:rFonts w:asciiTheme="majorHAnsi" w:hAnsiTheme="majorHAnsi"/>
        </w:rPr>
      </w:pPr>
    </w:p>
    <w:p w:rsidR="00C17EB0" w:rsidRPr="002860D9" w:rsidRDefault="001205D1" w:rsidP="006E5185">
      <w:pPr>
        <w:spacing w:line="240" w:lineRule="auto"/>
        <w:contextualSpacing/>
        <w:rPr>
          <w:rFonts w:asciiTheme="majorHAnsi" w:hAnsiTheme="majorHAnsi"/>
        </w:rPr>
      </w:pPr>
      <w:r>
        <w:rPr>
          <w:rFonts w:asciiTheme="majorHAnsi" w:hAnsiTheme="majorHAnsi"/>
        </w:rPr>
        <w:t>That</w:t>
      </w:r>
      <w:r w:rsidR="00D93304">
        <w:rPr>
          <w:rFonts w:asciiTheme="majorHAnsi" w:hAnsiTheme="majorHAnsi"/>
        </w:rPr>
        <w:t xml:space="preserve"> said, we want to re-emphasize</w:t>
      </w:r>
      <w:r w:rsidR="00DF014A" w:rsidRPr="002860D9">
        <w:rPr>
          <w:rFonts w:asciiTheme="majorHAnsi" w:hAnsiTheme="majorHAnsi"/>
        </w:rPr>
        <w:t xml:space="preserve"> our strong affiliati</w:t>
      </w:r>
      <w:r w:rsidR="00E4046A">
        <w:rPr>
          <w:rFonts w:asciiTheme="majorHAnsi" w:hAnsiTheme="majorHAnsi"/>
        </w:rPr>
        <w:t xml:space="preserve">on with Women’s Studies.  As </w:t>
      </w:r>
      <w:r w:rsidR="00DF014A" w:rsidRPr="002860D9">
        <w:rPr>
          <w:rFonts w:asciiTheme="majorHAnsi" w:hAnsiTheme="majorHAnsi"/>
        </w:rPr>
        <w:t>m</w:t>
      </w:r>
      <w:r w:rsidR="00D93304">
        <w:rPr>
          <w:rFonts w:asciiTheme="majorHAnsi" w:hAnsiTheme="majorHAnsi"/>
        </w:rPr>
        <w:t>entioned above, we have been</w:t>
      </w:r>
      <w:r w:rsidR="00DF014A" w:rsidRPr="002860D9">
        <w:rPr>
          <w:rFonts w:asciiTheme="majorHAnsi" w:hAnsiTheme="majorHAnsi"/>
        </w:rPr>
        <w:t xml:space="preserve"> partnering with them for three years through DISCO, a </w:t>
      </w:r>
      <w:r w:rsidR="00B23EDF" w:rsidRPr="002860D9">
        <w:rPr>
          <w:rFonts w:asciiTheme="majorHAnsi" w:hAnsiTheme="majorHAnsi"/>
        </w:rPr>
        <w:t xml:space="preserve">formation that calls attention to </w:t>
      </w:r>
      <w:r w:rsidR="00DF014A" w:rsidRPr="002860D9">
        <w:rPr>
          <w:rFonts w:asciiTheme="majorHAnsi" w:hAnsiTheme="majorHAnsi"/>
        </w:rPr>
        <w:t>the intersectional model of difference and identity that we both enact.  Now that the Arts and Sciences Office of Interdisciplinary Programs is being dissolved, Sexuality Studies must find a new “home.”  Aligning ourselves with the Department of Women’s Studies</w:t>
      </w:r>
      <w:r w:rsidR="00FD5EA3" w:rsidRPr="002860D9">
        <w:rPr>
          <w:rFonts w:asciiTheme="majorHAnsi" w:hAnsiTheme="majorHAnsi"/>
        </w:rPr>
        <w:t>, as they have invited us to do,</w:t>
      </w:r>
      <w:r w:rsidR="00DF014A" w:rsidRPr="002860D9">
        <w:rPr>
          <w:rFonts w:asciiTheme="majorHAnsi" w:hAnsiTheme="majorHAnsi"/>
        </w:rPr>
        <w:t xml:space="preserve"> is one attractive possibility; another is establishing a separate administrative unit composed of American Indian Studies, Asian American Studies, Disability Studies, and Sexuality Studies, a possibility we have discussed with Dean Steinmetz.  We are still attempting to sort out the </w:t>
      </w:r>
      <w:r w:rsidR="0030312F">
        <w:rPr>
          <w:rFonts w:asciiTheme="majorHAnsi" w:hAnsiTheme="majorHAnsi"/>
        </w:rPr>
        <w:t>advantages and limitations</w:t>
      </w:r>
      <w:r w:rsidR="0032092A" w:rsidRPr="002860D9">
        <w:rPr>
          <w:rFonts w:asciiTheme="majorHAnsi" w:hAnsiTheme="majorHAnsi"/>
        </w:rPr>
        <w:t xml:space="preserve"> of both options,</w:t>
      </w:r>
      <w:r w:rsidR="00FD5EA3" w:rsidRPr="002860D9">
        <w:rPr>
          <w:rFonts w:asciiTheme="majorHAnsi" w:hAnsiTheme="majorHAnsi"/>
        </w:rPr>
        <w:t xml:space="preserve"> as we want to ensure that we preserve our autonomy and also our visibility as an interdisciplinary program that crosses not only departmental and divisional but also College boundaries along the lines of the One-University model that President Gee has promoted.  We continue to discuss these options with our DISCO partners, Women’s Stu</w:t>
      </w:r>
      <w:r w:rsidR="00712255">
        <w:rPr>
          <w:rFonts w:asciiTheme="majorHAnsi" w:hAnsiTheme="majorHAnsi"/>
        </w:rPr>
        <w:t>dies, and Dean Steinmetz, and plan</w:t>
      </w:r>
      <w:r w:rsidR="00DF7388">
        <w:rPr>
          <w:rFonts w:asciiTheme="majorHAnsi" w:hAnsiTheme="majorHAnsi"/>
        </w:rPr>
        <w:t xml:space="preserve"> to make a decision soon</w:t>
      </w:r>
      <w:r w:rsidR="00FD5EA3" w:rsidRPr="002860D9">
        <w:rPr>
          <w:rFonts w:asciiTheme="majorHAnsi" w:hAnsiTheme="majorHAnsi"/>
        </w:rPr>
        <w:t>.  Whatever option we pursue, we woul</w:t>
      </w:r>
      <w:r w:rsidR="00155C5B">
        <w:rPr>
          <w:rFonts w:asciiTheme="majorHAnsi" w:hAnsiTheme="majorHAnsi"/>
        </w:rPr>
        <w:t xml:space="preserve">d like to express here our </w:t>
      </w:r>
      <w:r w:rsidR="00FD5EA3" w:rsidRPr="002860D9">
        <w:rPr>
          <w:rFonts w:asciiTheme="majorHAnsi" w:hAnsiTheme="majorHAnsi"/>
        </w:rPr>
        <w:t>support of the modified dual degree</w:t>
      </w:r>
      <w:r w:rsidR="005B1736" w:rsidRPr="002860D9">
        <w:rPr>
          <w:rFonts w:asciiTheme="majorHAnsi" w:hAnsiTheme="majorHAnsi"/>
        </w:rPr>
        <w:t xml:space="preserve"> or specified track</w:t>
      </w:r>
      <w:r w:rsidR="00FD5EA3" w:rsidRPr="002860D9">
        <w:rPr>
          <w:rFonts w:asciiTheme="majorHAnsi" w:hAnsiTheme="majorHAnsi"/>
        </w:rPr>
        <w:t xml:space="preserve"> possibility that Women’s Studies ment</w:t>
      </w:r>
      <w:r w:rsidR="00CE37C5">
        <w:rPr>
          <w:rFonts w:asciiTheme="majorHAnsi" w:hAnsiTheme="majorHAnsi"/>
        </w:rPr>
        <w:t>ions in their letter;</w:t>
      </w:r>
      <w:r w:rsidR="005B1736" w:rsidRPr="002860D9">
        <w:rPr>
          <w:rFonts w:asciiTheme="majorHAnsi" w:hAnsiTheme="majorHAnsi"/>
        </w:rPr>
        <w:t xml:space="preserve"> </w:t>
      </w:r>
      <w:r w:rsidR="00B23EDF" w:rsidRPr="002860D9">
        <w:rPr>
          <w:rFonts w:asciiTheme="majorHAnsi" w:hAnsiTheme="majorHAnsi"/>
        </w:rPr>
        <w:t>we expect</w:t>
      </w:r>
      <w:r w:rsidR="00A75DEB" w:rsidRPr="002860D9">
        <w:rPr>
          <w:rFonts w:asciiTheme="majorHAnsi" w:hAnsiTheme="majorHAnsi"/>
        </w:rPr>
        <w:t xml:space="preserve"> to pursue this possibility</w:t>
      </w:r>
      <w:r w:rsidR="00B23EDF" w:rsidRPr="002860D9">
        <w:rPr>
          <w:rFonts w:asciiTheme="majorHAnsi" w:hAnsiTheme="majorHAnsi"/>
        </w:rPr>
        <w:t xml:space="preserve"> with them</w:t>
      </w:r>
      <w:r w:rsidR="005B1736" w:rsidRPr="002860D9">
        <w:rPr>
          <w:rFonts w:asciiTheme="majorHAnsi" w:hAnsiTheme="majorHAnsi"/>
        </w:rPr>
        <w:t xml:space="preserve"> in a separate proposal</w:t>
      </w:r>
      <w:r w:rsidR="00FD5EA3" w:rsidRPr="002860D9">
        <w:rPr>
          <w:rFonts w:asciiTheme="majorHAnsi" w:hAnsiTheme="majorHAnsi"/>
        </w:rPr>
        <w:t>.</w:t>
      </w:r>
    </w:p>
    <w:p w:rsidR="00A75DEB" w:rsidRPr="002860D9" w:rsidRDefault="00A75DEB" w:rsidP="006E5185">
      <w:pPr>
        <w:spacing w:line="240" w:lineRule="auto"/>
        <w:contextualSpacing/>
        <w:rPr>
          <w:rFonts w:asciiTheme="majorHAnsi" w:hAnsiTheme="majorHAnsi"/>
        </w:rPr>
      </w:pPr>
    </w:p>
    <w:p w:rsidR="00C17EB0" w:rsidRDefault="00C17EB0" w:rsidP="006E5185">
      <w:pPr>
        <w:spacing w:line="240" w:lineRule="auto"/>
        <w:contextualSpacing/>
        <w:rPr>
          <w:rFonts w:asciiTheme="majorHAnsi" w:hAnsiTheme="majorHAnsi"/>
        </w:rPr>
      </w:pPr>
      <w:r w:rsidRPr="002860D9">
        <w:rPr>
          <w:rFonts w:asciiTheme="majorHAnsi" w:hAnsiTheme="majorHAnsi"/>
        </w:rPr>
        <w:t>We hope that both this cover letter and the proposal itself indicate the benefits and appeal of instituting an interdisciplinary Sexuality Studies Major at Ohio State.  We would be happy to address any questions in person or by email (</w:t>
      </w:r>
      <w:hyperlink r:id="rId8" w:history="1">
        <w:r w:rsidRPr="002860D9">
          <w:rPr>
            <w:rStyle w:val="Hyperlink"/>
            <w:rFonts w:asciiTheme="majorHAnsi" w:hAnsiTheme="majorHAnsi"/>
          </w:rPr>
          <w:t>moddelmog.1@osu.edu</w:t>
        </w:r>
      </w:hyperlink>
      <w:r w:rsidRPr="002860D9">
        <w:rPr>
          <w:rFonts w:asciiTheme="majorHAnsi" w:hAnsiTheme="majorHAnsi"/>
        </w:rPr>
        <w:t xml:space="preserve">; </w:t>
      </w:r>
      <w:hyperlink r:id="rId9" w:history="1">
        <w:r w:rsidRPr="002860D9">
          <w:rPr>
            <w:rStyle w:val="Hyperlink"/>
            <w:rFonts w:asciiTheme="majorHAnsi" w:hAnsiTheme="majorHAnsi"/>
          </w:rPr>
          <w:t>blackburn.99@osu.edu</w:t>
        </w:r>
      </w:hyperlink>
      <w:r w:rsidRPr="002860D9">
        <w:rPr>
          <w:rFonts w:asciiTheme="majorHAnsi" w:hAnsiTheme="majorHAnsi"/>
        </w:rPr>
        <w:t>).</w:t>
      </w:r>
    </w:p>
    <w:p w:rsidR="00CE37C5" w:rsidRDefault="00CE37C5" w:rsidP="006E5185">
      <w:pPr>
        <w:spacing w:line="240" w:lineRule="auto"/>
        <w:contextualSpacing/>
        <w:rPr>
          <w:rFonts w:asciiTheme="majorHAnsi" w:hAnsiTheme="majorHAnsi"/>
        </w:rPr>
      </w:pPr>
    </w:p>
    <w:p w:rsidR="00CE37C5" w:rsidRDefault="00CE37C5" w:rsidP="006E5185">
      <w:pPr>
        <w:spacing w:line="240" w:lineRule="auto"/>
        <w:contextualSpacing/>
        <w:rPr>
          <w:rFonts w:asciiTheme="majorHAnsi" w:hAnsiTheme="majorHAnsi"/>
        </w:rPr>
      </w:pPr>
      <w:r>
        <w:rPr>
          <w:rFonts w:asciiTheme="majorHAnsi" w:hAnsiTheme="majorHAnsi"/>
        </w:rPr>
        <w:t>Sincerely yours,</w:t>
      </w:r>
    </w:p>
    <w:p w:rsidR="00CE37C5" w:rsidRDefault="00CE37C5" w:rsidP="006E5185">
      <w:pPr>
        <w:spacing w:line="240" w:lineRule="auto"/>
        <w:contextualSpacing/>
        <w:rPr>
          <w:rFonts w:asciiTheme="majorHAnsi" w:hAnsiTheme="majorHAnsi"/>
        </w:rPr>
      </w:pPr>
    </w:p>
    <w:p w:rsidR="00CE37C5" w:rsidRDefault="00CE37C5" w:rsidP="006E5185">
      <w:pPr>
        <w:spacing w:line="240" w:lineRule="auto"/>
        <w:contextualSpacing/>
        <w:rPr>
          <w:rFonts w:asciiTheme="majorHAnsi" w:hAnsiTheme="majorHAnsi"/>
        </w:rPr>
      </w:pPr>
      <w:r>
        <w:rPr>
          <w:rFonts w:asciiTheme="majorHAnsi" w:hAnsiTheme="majorHAnsi"/>
        </w:rPr>
        <w:t>Debra Moddelmog</w:t>
      </w:r>
      <w:r>
        <w:rPr>
          <w:rFonts w:asciiTheme="majorHAnsi" w:hAnsiTheme="majorHAnsi"/>
        </w:rPr>
        <w:tab/>
      </w:r>
      <w:r>
        <w:rPr>
          <w:rFonts w:asciiTheme="majorHAnsi" w:hAnsiTheme="majorHAnsi"/>
        </w:rPr>
        <w:tab/>
      </w:r>
      <w:r>
        <w:rPr>
          <w:rFonts w:asciiTheme="majorHAnsi" w:hAnsiTheme="majorHAnsi"/>
        </w:rPr>
        <w:tab/>
        <w:t>Mollie Blackburn</w:t>
      </w:r>
    </w:p>
    <w:p w:rsidR="00CE37C5" w:rsidRPr="002860D9" w:rsidRDefault="00CE37C5" w:rsidP="006E5185">
      <w:pPr>
        <w:spacing w:line="240" w:lineRule="auto"/>
        <w:contextualSpacing/>
        <w:rPr>
          <w:rFonts w:asciiTheme="majorHAnsi" w:hAnsiTheme="majorHAnsi"/>
        </w:rPr>
      </w:pPr>
      <w:r>
        <w:rPr>
          <w:rFonts w:asciiTheme="majorHAnsi" w:hAnsiTheme="majorHAnsi"/>
        </w:rPr>
        <w:t>Professor of English</w:t>
      </w:r>
      <w:r>
        <w:rPr>
          <w:rFonts w:asciiTheme="majorHAnsi" w:hAnsiTheme="majorHAnsi"/>
        </w:rPr>
        <w:tab/>
      </w:r>
      <w:r>
        <w:rPr>
          <w:rFonts w:asciiTheme="majorHAnsi" w:hAnsiTheme="majorHAnsi"/>
        </w:rPr>
        <w:tab/>
      </w:r>
      <w:r>
        <w:rPr>
          <w:rFonts w:asciiTheme="majorHAnsi" w:hAnsiTheme="majorHAnsi"/>
        </w:rPr>
        <w:tab/>
        <w:t>Associate Professor of Teaching and Learning</w:t>
      </w:r>
    </w:p>
    <w:p w:rsidR="007E1D94" w:rsidRPr="002860D9" w:rsidRDefault="007E1D94" w:rsidP="006E5185">
      <w:pPr>
        <w:spacing w:line="240" w:lineRule="auto"/>
        <w:contextualSpacing/>
        <w:rPr>
          <w:rFonts w:asciiTheme="majorHAnsi" w:hAnsiTheme="majorHAnsi"/>
        </w:rPr>
      </w:pPr>
    </w:p>
    <w:p w:rsidR="0077067A" w:rsidRPr="002860D9" w:rsidRDefault="00626F23" w:rsidP="006E5185">
      <w:pPr>
        <w:spacing w:line="240" w:lineRule="auto"/>
        <w:contextualSpacing/>
        <w:rPr>
          <w:rFonts w:asciiTheme="majorHAnsi" w:hAnsiTheme="majorHAnsi"/>
        </w:rPr>
      </w:pPr>
      <w:r w:rsidRPr="002860D9">
        <w:rPr>
          <w:rFonts w:asciiTheme="majorHAnsi" w:hAnsiTheme="majorHAnsi"/>
        </w:rPr>
        <w:t xml:space="preserve"> </w:t>
      </w:r>
    </w:p>
    <w:p w:rsidR="0077067A" w:rsidRPr="002860D9" w:rsidRDefault="0077067A" w:rsidP="006E5185">
      <w:pPr>
        <w:spacing w:line="240" w:lineRule="auto"/>
        <w:contextualSpacing/>
        <w:rPr>
          <w:rFonts w:asciiTheme="majorHAnsi" w:hAnsiTheme="majorHAnsi"/>
        </w:rPr>
      </w:pPr>
    </w:p>
    <w:sectPr w:rsidR="0077067A" w:rsidRPr="002860D9" w:rsidSect="002B76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6E5185"/>
    <w:rsid w:val="00036CA3"/>
    <w:rsid w:val="0004131E"/>
    <w:rsid w:val="00041988"/>
    <w:rsid w:val="000476D8"/>
    <w:rsid w:val="00067C88"/>
    <w:rsid w:val="000C7E54"/>
    <w:rsid w:val="001205D1"/>
    <w:rsid w:val="00155C5B"/>
    <w:rsid w:val="00172344"/>
    <w:rsid w:val="00182F5D"/>
    <w:rsid w:val="001C0138"/>
    <w:rsid w:val="001E6F4D"/>
    <w:rsid w:val="00216153"/>
    <w:rsid w:val="002315AB"/>
    <w:rsid w:val="0027135C"/>
    <w:rsid w:val="002860D9"/>
    <w:rsid w:val="00290C44"/>
    <w:rsid w:val="002A5FC8"/>
    <w:rsid w:val="002B299B"/>
    <w:rsid w:val="002B7650"/>
    <w:rsid w:val="002D7F34"/>
    <w:rsid w:val="0030312F"/>
    <w:rsid w:val="0032092A"/>
    <w:rsid w:val="003311F7"/>
    <w:rsid w:val="0038692D"/>
    <w:rsid w:val="004002A6"/>
    <w:rsid w:val="00474C24"/>
    <w:rsid w:val="00485E23"/>
    <w:rsid w:val="004E76D3"/>
    <w:rsid w:val="004F79CC"/>
    <w:rsid w:val="0051305D"/>
    <w:rsid w:val="00544756"/>
    <w:rsid w:val="00567DC7"/>
    <w:rsid w:val="0057604C"/>
    <w:rsid w:val="00587012"/>
    <w:rsid w:val="00596E62"/>
    <w:rsid w:val="005A3FDA"/>
    <w:rsid w:val="005B1736"/>
    <w:rsid w:val="00620191"/>
    <w:rsid w:val="00624C97"/>
    <w:rsid w:val="00626F23"/>
    <w:rsid w:val="0063101C"/>
    <w:rsid w:val="0065150D"/>
    <w:rsid w:val="00666EC8"/>
    <w:rsid w:val="0069319D"/>
    <w:rsid w:val="006958BC"/>
    <w:rsid w:val="006A7C19"/>
    <w:rsid w:val="006B3388"/>
    <w:rsid w:val="006E5185"/>
    <w:rsid w:val="00712255"/>
    <w:rsid w:val="007218FD"/>
    <w:rsid w:val="00727441"/>
    <w:rsid w:val="007446EC"/>
    <w:rsid w:val="00753ACB"/>
    <w:rsid w:val="0077067A"/>
    <w:rsid w:val="00777774"/>
    <w:rsid w:val="007902B1"/>
    <w:rsid w:val="007B67ED"/>
    <w:rsid w:val="007C2B0F"/>
    <w:rsid w:val="007E1D94"/>
    <w:rsid w:val="007E49B1"/>
    <w:rsid w:val="00821DB4"/>
    <w:rsid w:val="008424CE"/>
    <w:rsid w:val="00870E56"/>
    <w:rsid w:val="008A11CB"/>
    <w:rsid w:val="008D4F03"/>
    <w:rsid w:val="0091137F"/>
    <w:rsid w:val="009408E6"/>
    <w:rsid w:val="0096469E"/>
    <w:rsid w:val="009E2A50"/>
    <w:rsid w:val="009E75A7"/>
    <w:rsid w:val="009F5C1F"/>
    <w:rsid w:val="00A118A5"/>
    <w:rsid w:val="00A53FBA"/>
    <w:rsid w:val="00A75DEB"/>
    <w:rsid w:val="00AB50D2"/>
    <w:rsid w:val="00B07C6F"/>
    <w:rsid w:val="00B10717"/>
    <w:rsid w:val="00B213D7"/>
    <w:rsid w:val="00B23EDF"/>
    <w:rsid w:val="00B34FCB"/>
    <w:rsid w:val="00B921DB"/>
    <w:rsid w:val="00B95939"/>
    <w:rsid w:val="00BA5A77"/>
    <w:rsid w:val="00C17EB0"/>
    <w:rsid w:val="00C3094E"/>
    <w:rsid w:val="00C410A5"/>
    <w:rsid w:val="00C513AE"/>
    <w:rsid w:val="00C87261"/>
    <w:rsid w:val="00CA66B7"/>
    <w:rsid w:val="00CE37C5"/>
    <w:rsid w:val="00D20C43"/>
    <w:rsid w:val="00D40045"/>
    <w:rsid w:val="00D93304"/>
    <w:rsid w:val="00DA3778"/>
    <w:rsid w:val="00DC4010"/>
    <w:rsid w:val="00DF014A"/>
    <w:rsid w:val="00DF7388"/>
    <w:rsid w:val="00E01F83"/>
    <w:rsid w:val="00E02CAD"/>
    <w:rsid w:val="00E0504B"/>
    <w:rsid w:val="00E200A7"/>
    <w:rsid w:val="00E4046A"/>
    <w:rsid w:val="00E4113E"/>
    <w:rsid w:val="00E50D44"/>
    <w:rsid w:val="00E7020E"/>
    <w:rsid w:val="00E91821"/>
    <w:rsid w:val="00EA3D05"/>
    <w:rsid w:val="00EA4BAB"/>
    <w:rsid w:val="00EE4943"/>
    <w:rsid w:val="00EE7BAE"/>
    <w:rsid w:val="00F01751"/>
    <w:rsid w:val="00F21E9E"/>
    <w:rsid w:val="00F30E34"/>
    <w:rsid w:val="00F63F80"/>
    <w:rsid w:val="00F90FA1"/>
    <w:rsid w:val="00F916F6"/>
    <w:rsid w:val="00FC67AE"/>
    <w:rsid w:val="00FD5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2B1"/>
    <w:rPr>
      <w:sz w:val="24"/>
      <w:szCs w:val="24"/>
    </w:rPr>
  </w:style>
  <w:style w:type="paragraph" w:styleId="Heading2">
    <w:name w:val="heading 2"/>
    <w:basedOn w:val="Normal"/>
    <w:link w:val="Heading2Char"/>
    <w:qFormat/>
    <w:rsid w:val="007902B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2B1"/>
    <w:rPr>
      <w:b/>
      <w:bCs/>
      <w:sz w:val="36"/>
      <w:szCs w:val="36"/>
    </w:rPr>
  </w:style>
  <w:style w:type="character" w:styleId="Strong">
    <w:name w:val="Strong"/>
    <w:basedOn w:val="DefaultParagraphFont"/>
    <w:qFormat/>
    <w:rsid w:val="007902B1"/>
    <w:rPr>
      <w:b/>
      <w:bCs/>
    </w:rPr>
  </w:style>
  <w:style w:type="character" w:styleId="Emphasis">
    <w:name w:val="Emphasis"/>
    <w:basedOn w:val="DefaultParagraphFont"/>
    <w:qFormat/>
    <w:rsid w:val="007902B1"/>
    <w:rPr>
      <w:i/>
      <w:iCs/>
    </w:rPr>
  </w:style>
  <w:style w:type="character" w:styleId="Hyperlink">
    <w:name w:val="Hyperlink"/>
    <w:basedOn w:val="DefaultParagraphFont"/>
    <w:uiPriority w:val="99"/>
    <w:unhideWhenUsed/>
    <w:rsid w:val="00DC4010"/>
    <w:rPr>
      <w:color w:val="0000FF" w:themeColor="hyperlink"/>
      <w:u w:val="single"/>
    </w:rPr>
  </w:style>
  <w:style w:type="character" w:styleId="CommentReference">
    <w:name w:val="annotation reference"/>
    <w:basedOn w:val="DefaultParagraphFont"/>
    <w:uiPriority w:val="99"/>
    <w:semiHidden/>
    <w:unhideWhenUsed/>
    <w:rsid w:val="005B1736"/>
    <w:rPr>
      <w:sz w:val="16"/>
      <w:szCs w:val="16"/>
    </w:rPr>
  </w:style>
  <w:style w:type="paragraph" w:styleId="CommentText">
    <w:name w:val="annotation text"/>
    <w:basedOn w:val="Normal"/>
    <w:link w:val="CommentTextChar"/>
    <w:uiPriority w:val="99"/>
    <w:semiHidden/>
    <w:unhideWhenUsed/>
    <w:rsid w:val="005B1736"/>
    <w:pPr>
      <w:spacing w:line="240" w:lineRule="auto"/>
    </w:pPr>
    <w:rPr>
      <w:sz w:val="20"/>
      <w:szCs w:val="20"/>
    </w:rPr>
  </w:style>
  <w:style w:type="character" w:customStyle="1" w:styleId="CommentTextChar">
    <w:name w:val="Comment Text Char"/>
    <w:basedOn w:val="DefaultParagraphFont"/>
    <w:link w:val="CommentText"/>
    <w:uiPriority w:val="99"/>
    <w:semiHidden/>
    <w:rsid w:val="005B1736"/>
  </w:style>
  <w:style w:type="paragraph" w:styleId="CommentSubject">
    <w:name w:val="annotation subject"/>
    <w:basedOn w:val="CommentText"/>
    <w:next w:val="CommentText"/>
    <w:link w:val="CommentSubjectChar"/>
    <w:uiPriority w:val="99"/>
    <w:semiHidden/>
    <w:unhideWhenUsed/>
    <w:rsid w:val="005B1736"/>
    <w:rPr>
      <w:b/>
      <w:bCs/>
    </w:rPr>
  </w:style>
  <w:style w:type="character" w:customStyle="1" w:styleId="CommentSubjectChar">
    <w:name w:val="Comment Subject Char"/>
    <w:basedOn w:val="CommentTextChar"/>
    <w:link w:val="CommentSubject"/>
    <w:uiPriority w:val="99"/>
    <w:semiHidden/>
    <w:rsid w:val="005B1736"/>
    <w:rPr>
      <w:b/>
      <w:bCs/>
    </w:rPr>
  </w:style>
  <w:style w:type="paragraph" w:styleId="BalloonText">
    <w:name w:val="Balloon Text"/>
    <w:basedOn w:val="Normal"/>
    <w:link w:val="BalloonTextChar"/>
    <w:uiPriority w:val="99"/>
    <w:semiHidden/>
    <w:unhideWhenUsed/>
    <w:rsid w:val="005B1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7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ddelmog.1@osu.edu" TargetMode="External"/><Relationship Id="rId3" Type="http://schemas.openxmlformats.org/officeDocument/2006/relationships/webSettings" Target="webSettings.xml"/><Relationship Id="rId7" Type="http://schemas.openxmlformats.org/officeDocument/2006/relationships/hyperlink" Target="http://hmsx.sf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di.emory.edu/ss.php" TargetMode="External"/><Relationship Id="rId11" Type="http://schemas.openxmlformats.org/officeDocument/2006/relationships/theme" Target="theme/theme1.xml"/><Relationship Id="rId5" Type="http://schemas.openxmlformats.org/officeDocument/2006/relationships/hyperlink" Target="http://userpages.umbc.edu/~korenman/wmst/programs.html" TargetMode="External"/><Relationship Id="rId10" Type="http://schemas.openxmlformats.org/officeDocument/2006/relationships/fontTable" Target="fontTable.xml"/><Relationship Id="rId4" Type="http://schemas.openxmlformats.org/officeDocument/2006/relationships/hyperlink" Target="http://drupal.asc.ohio-state.edu/disco/" TargetMode="External"/><Relationship Id="rId9" Type="http://schemas.openxmlformats.org/officeDocument/2006/relationships/hyperlink" Target="mailto:blackburn.99@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dhanlin</cp:lastModifiedBy>
  <cp:revision>2</cp:revision>
  <dcterms:created xsi:type="dcterms:W3CDTF">2010-02-17T13:30:00Z</dcterms:created>
  <dcterms:modified xsi:type="dcterms:W3CDTF">2010-02-17T13:30:00Z</dcterms:modified>
</cp:coreProperties>
</file>